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025B" w14:textId="77777777" w:rsidR="00E07E95" w:rsidRDefault="00E07E95" w:rsidP="00E07E95">
      <w:pPr>
        <w:tabs>
          <w:tab w:val="left" w:pos="3686"/>
          <w:tab w:val="left" w:pos="3828"/>
        </w:tabs>
        <w:rPr>
          <w:b/>
          <w:bCs/>
          <w:sz w:val="36"/>
          <w:szCs w:val="36"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3A1C8" wp14:editId="59527615">
                <wp:simplePos x="0" y="0"/>
                <wp:positionH relativeFrom="column">
                  <wp:posOffset>5296204</wp:posOffset>
                </wp:positionH>
                <wp:positionV relativeFrom="paragraph">
                  <wp:posOffset>100330</wp:posOffset>
                </wp:positionV>
                <wp:extent cx="918210" cy="271145"/>
                <wp:effectExtent l="0" t="0" r="15240" b="146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C3EAA1" w14:textId="77777777" w:rsidR="00E07E95" w:rsidRPr="002F721B" w:rsidRDefault="00E07E95" w:rsidP="00E07E9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A1C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17pt;margin-top:7.9pt;width:72.3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" filled="f" strokecolor="black [3213]" strokeweight=".5pt">
                <v:textbox>
                  <w:txbxContent>
                    <w:p w14:paraId="2CC3EAA1" w14:textId="77777777" w:rsidR="00E07E95" w:rsidRPr="002F721B" w:rsidRDefault="00E07E95" w:rsidP="00E07E95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14:paraId="37A72DAF" w14:textId="77777777" w:rsidR="00E07E95" w:rsidRPr="000D63AA" w:rsidRDefault="00E07E95" w:rsidP="00E07E95">
      <w:pPr>
        <w:tabs>
          <w:tab w:val="left" w:pos="3686"/>
          <w:tab w:val="left" w:pos="3828"/>
        </w:tabs>
        <w:spacing w:after="0"/>
        <w:jc w:val="center"/>
        <w:rPr>
          <w:b/>
          <w:bCs/>
          <w:sz w:val="36"/>
          <w:szCs w:val="36"/>
        </w:rPr>
      </w:pPr>
      <w:r w:rsidRPr="002F5F7D">
        <w:rPr>
          <w:b/>
          <w:bCs/>
          <w:cs/>
        </w:rPr>
        <w:t xml:space="preserve">แบบประเมินคุณสมบัติทางจริยธรรม </w:t>
      </w:r>
      <w:r w:rsidRPr="002F5F7D">
        <w:rPr>
          <w:cs/>
        </w:rPr>
        <w:t xml:space="preserve">: </w:t>
      </w:r>
      <w:r w:rsidRPr="002F5F7D">
        <w:rPr>
          <w:b/>
          <w:bCs/>
          <w:cs/>
        </w:rPr>
        <w:t>สำหรับประธานกรรมการมาตรฐานจริยธรรม</w:t>
      </w:r>
    </w:p>
    <w:p w14:paraId="23905723" w14:textId="77777777" w:rsidR="00E07E95" w:rsidRPr="002F5F7D" w:rsidRDefault="00E07E95" w:rsidP="00E07E95">
      <w:pPr>
        <w:tabs>
          <w:tab w:val="left" w:pos="3686"/>
          <w:tab w:val="left" w:pos="3828"/>
        </w:tabs>
        <w:spacing w:after="0"/>
        <w:ind w:left="3686" w:hanging="3686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ประจำองค์กรปกครอง</w:t>
      </w:r>
      <w:r w:rsidRPr="002F5F7D">
        <w:rPr>
          <w:b/>
          <w:bCs/>
          <w:cs/>
        </w:rPr>
        <w:t>ส่วนท้องถิ่น</w:t>
      </w:r>
    </w:p>
    <w:p w14:paraId="736B94E8" w14:textId="77777777" w:rsidR="00E07E95" w:rsidRPr="002F5F7D" w:rsidRDefault="00E07E95" w:rsidP="00E07E95">
      <w:pPr>
        <w:jc w:val="center"/>
      </w:pPr>
      <w:r w:rsidRPr="002F5F7D">
        <w:rPr>
          <w:b/>
          <w:bCs/>
        </w:rPr>
        <w:t>(</w:t>
      </w:r>
      <w:r w:rsidRPr="002F5F7D">
        <w:rPr>
          <w:b/>
          <w:bCs/>
          <w:cs/>
        </w:rPr>
        <w:t xml:space="preserve">ชื่อ </w:t>
      </w:r>
      <w:r w:rsidRPr="002F5F7D">
        <w:rPr>
          <w:b/>
          <w:bCs/>
        </w:rPr>
        <w:t>-</w:t>
      </w:r>
      <w:r w:rsidRPr="002F5F7D">
        <w:rPr>
          <w:b/>
          <w:bCs/>
          <w:cs/>
        </w:rPr>
        <w:t xml:space="preserve"> สกุล ผู้รับการประเมิน</w:t>
      </w:r>
      <w:r>
        <w:rPr>
          <w:rFonts w:hint="cs"/>
          <w:b/>
          <w:bCs/>
          <w:u w:val="dotted"/>
          <w:cs/>
        </w:rPr>
        <w:t xml:space="preserve">    </w:t>
      </w:r>
      <w:proofErr w:type="gramStart"/>
      <w:r>
        <w:rPr>
          <w:rFonts w:hint="cs"/>
          <w:b/>
          <w:bCs/>
          <w:u w:val="dotted"/>
          <w:cs/>
        </w:rPr>
        <w:t>นางสุนทร  ค่ากระโทก</w:t>
      </w:r>
      <w:proofErr w:type="gramEnd"/>
      <w:r>
        <w:rPr>
          <w:rFonts w:hint="cs"/>
          <w:b/>
          <w:bCs/>
          <w:u w:val="dotted"/>
          <w:cs/>
        </w:rPr>
        <w:t xml:space="preserve">   </w:t>
      </w:r>
      <w:r w:rsidRPr="002F5F7D">
        <w:rPr>
          <w:b/>
          <w:bCs/>
          <w:cs/>
        </w:rPr>
        <w:t>)</w:t>
      </w:r>
    </w:p>
    <w:p w14:paraId="013C7528" w14:textId="77777777" w:rsidR="00E07E95" w:rsidRDefault="00E07E95" w:rsidP="00E07E95">
      <w:pPr>
        <w:tabs>
          <w:tab w:val="left" w:pos="993"/>
        </w:tabs>
        <w:spacing w:before="240" w:after="120"/>
        <w:ind w:left="992" w:hanging="992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cs/>
        </w:rPr>
        <w:t xml:space="preserve">คำชี้แจง : </w:t>
      </w:r>
      <w:r w:rsidRPr="00623A39">
        <w:rPr>
          <w:rFonts w:hint="cs"/>
          <w:cs/>
        </w:rPr>
        <w:t>ให้ผู้รับการประเมินกรอกข้อมูลตามความเป็นจริงพร้อมทั้งแนบเอกสาร</w:t>
      </w:r>
      <w:r>
        <w:rPr>
          <w:rFonts w:hint="cs"/>
          <w:cs/>
        </w:rPr>
        <w:t xml:space="preserve"> หลักฐาน</w:t>
      </w:r>
      <w:r w:rsidRPr="00623A39">
        <w:rPr>
          <w:rFonts w:hint="cs"/>
          <w:cs/>
        </w:rPr>
        <w:t>ต่าง ๆ ในทุกข้อการประเมิน (ถ้ามี)</w:t>
      </w:r>
      <w:r>
        <w:rPr>
          <w:rFonts w:hint="cs"/>
          <w:cs/>
        </w:rPr>
        <w:t xml:space="preserve"> </w:t>
      </w:r>
      <w:r w:rsidRPr="00623A39">
        <w:rPr>
          <w:rFonts w:hint="cs"/>
          <w:cs/>
        </w:rPr>
        <w:t>ซึ่งประกอบด้วย</w:t>
      </w:r>
      <w:r>
        <w:rPr>
          <w:rFonts w:hint="cs"/>
          <w:cs/>
        </w:rPr>
        <w:t xml:space="preserve"> </w:t>
      </w:r>
      <w:r w:rsidRPr="00D76089">
        <w:rPr>
          <w:rFonts w:hint="cs"/>
          <w:b/>
          <w:bCs/>
          <w:cs/>
        </w:rPr>
        <w:t>ส่วนที่ 1</w:t>
      </w:r>
      <w:r>
        <w:rPr>
          <w:rFonts w:hint="cs"/>
          <w:cs/>
        </w:rPr>
        <w:t xml:space="preserve"> </w:t>
      </w:r>
      <w:r w:rsidRPr="00DE5E41">
        <w:rPr>
          <w:cs/>
        </w:rPr>
        <w:t>พฤติกรรมที่แสดงออกของผู้รับการประเมิน</w:t>
      </w:r>
      <w:r>
        <w:rPr>
          <w:rFonts w:hint="cs"/>
          <w:cs/>
        </w:rPr>
        <w:t xml:space="preserve"> และ</w:t>
      </w:r>
      <w:r w:rsidRPr="00D76089">
        <w:rPr>
          <w:b/>
          <w:bCs/>
          <w:cs/>
        </w:rPr>
        <w:t>ส่วนที่ ๒</w:t>
      </w:r>
      <w:r>
        <w:rPr>
          <w:rFonts w:hint="cs"/>
          <w:cs/>
        </w:rPr>
        <w:t xml:space="preserve"> </w:t>
      </w:r>
      <w:r>
        <w:rPr>
          <w:rFonts w:hint="cs"/>
          <w:sz w:val="30"/>
          <w:szCs w:val="30"/>
          <w:cs/>
        </w:rPr>
        <w:t>พฤติกรรมที่มีนัยสำคัญของผู้</w:t>
      </w:r>
      <w:r>
        <w:rPr>
          <w:rFonts w:hint="cs"/>
          <w:cs/>
        </w:rPr>
        <w:t xml:space="preserve">รับการประเมิน </w:t>
      </w:r>
      <w:r w:rsidRPr="00D76089">
        <w:rPr>
          <w:rFonts w:hint="cs"/>
          <w:b/>
          <w:bCs/>
          <w:cs/>
        </w:rPr>
        <w:t>รวม</w:t>
      </w:r>
      <w:r w:rsidRPr="00D76089">
        <w:rPr>
          <w:b/>
          <w:bCs/>
          <w:cs/>
        </w:rPr>
        <w:t>ทั้งสิ้น ๑๓ ข้อ</w:t>
      </w:r>
      <w:r w:rsidRPr="00623A39">
        <w:rPr>
          <w:rFonts w:hint="cs"/>
          <w:cs/>
        </w:rPr>
        <w:t xml:space="preserve"> และ</w:t>
      </w:r>
      <w:r>
        <w:rPr>
          <w:rFonts w:hint="cs"/>
          <w:cs/>
        </w:rPr>
        <w:t>ให้แสดง</w:t>
      </w:r>
      <w:r w:rsidRPr="00623A39">
        <w:rPr>
          <w:rFonts w:hint="cs"/>
          <w:cs/>
        </w:rPr>
        <w:t>วิสัยทัศน์ แนวทางการทำงาน</w:t>
      </w:r>
      <w:r>
        <w:rPr>
          <w:rFonts w:hint="cs"/>
          <w:cs/>
        </w:rPr>
        <w:t xml:space="preserve"> (ถ้ามี)</w:t>
      </w:r>
      <w:r w:rsidRPr="00623A39">
        <w:rPr>
          <w:rFonts w:hint="cs"/>
          <w:cs/>
        </w:rPr>
        <w:t xml:space="preserve"> เพื่อใช้ประกอบการพิจารณาของคณะกรรมการพิจารณาคัดเลือกคณะกรรมการมาตรฐานจริยธรรม</w:t>
      </w:r>
      <w:r>
        <w:rPr>
          <w:rFonts w:hint="cs"/>
          <w:cs/>
        </w:rPr>
        <w:t>ประจำ</w:t>
      </w:r>
      <w:r w:rsidRPr="000248E0">
        <w:rPr>
          <w:rFonts w:hint="cs"/>
          <w:cs/>
        </w:rPr>
        <w:t xml:space="preserve">องค์กรปกครองส่วนท้องถิ่น </w:t>
      </w:r>
      <w:r w:rsidRPr="00623A39">
        <w:rPr>
          <w:rFonts w:hint="cs"/>
          <w:cs/>
        </w:rPr>
        <w:t>(คณะกรรมการพิจารณาคัดเลือกฯ ประจำ</w:t>
      </w:r>
      <w:r w:rsidRPr="000248E0">
        <w:rPr>
          <w:rFonts w:hint="cs"/>
          <w:cs/>
        </w:rPr>
        <w:t>องค์กรปกครองส่วนท้องถิ่น</w:t>
      </w:r>
      <w:r>
        <w:rPr>
          <w:rFonts w:hint="cs"/>
          <w:cs/>
        </w:rPr>
        <w:t>) ตาม</w:t>
      </w:r>
      <w:r w:rsidRPr="00623A39">
        <w:rPr>
          <w:rFonts w:hint="cs"/>
          <w:cs/>
        </w:rPr>
        <w:t xml:space="preserve">แบบประเมินคุณสมบัติทางจริยธรรมนี้ </w:t>
      </w:r>
    </w:p>
    <w:p w14:paraId="0767302A" w14:textId="77777777" w:rsidR="00E07E95" w:rsidRPr="000248E0" w:rsidRDefault="00E07E95" w:rsidP="00E07E95">
      <w:pPr>
        <w:tabs>
          <w:tab w:val="left" w:pos="993"/>
        </w:tabs>
        <w:spacing w:before="240" w:after="120"/>
        <w:ind w:left="992" w:hanging="992"/>
        <w:jc w:val="thaiDistribute"/>
      </w:pPr>
      <w:r w:rsidRPr="002F5F7D">
        <w:rPr>
          <w:b/>
          <w:bCs/>
          <w:sz w:val="30"/>
          <w:szCs w:val="30"/>
          <w:cs/>
        </w:rPr>
        <w:t>ส่วนที่ ๑</w:t>
      </w:r>
      <w:r w:rsidRPr="002F5F7D">
        <w:rPr>
          <w:sz w:val="30"/>
          <w:szCs w:val="30"/>
          <w:cs/>
        </w:rPr>
        <w:t xml:space="preserve"> พฤติกรรมที่แสดงออกของผู้รับการประเมิน</w:t>
      </w:r>
    </w:p>
    <w:p w14:paraId="1CAF6A51" w14:textId="77777777" w:rsidR="00E07E95" w:rsidRPr="002F5F7D" w:rsidRDefault="00E07E95" w:rsidP="00E07E95">
      <w:pPr>
        <w:spacing w:after="0" w:line="240" w:lineRule="auto"/>
        <w:rPr>
          <w:sz w:val="2"/>
          <w:szCs w:val="2"/>
          <w:cs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31"/>
      </w:tblGrid>
      <w:tr w:rsidR="00E07E95" w:rsidRPr="002F5F7D" w14:paraId="29CBCE93" w14:textId="77777777" w:rsidTr="00082D6A">
        <w:trPr>
          <w:jc w:val="center"/>
        </w:trPr>
        <w:tc>
          <w:tcPr>
            <w:tcW w:w="4643" w:type="dxa"/>
          </w:tcPr>
          <w:p w14:paraId="108E671B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31" w:type="dxa"/>
          </w:tcPr>
          <w:p w14:paraId="42161F15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65B34786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E07E95" w:rsidRPr="002F5F7D" w14:paraId="5163A3C0" w14:textId="77777777" w:rsidTr="00082D6A">
        <w:trPr>
          <w:jc w:val="center"/>
        </w:trPr>
        <w:tc>
          <w:tcPr>
            <w:tcW w:w="46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7"/>
            </w:tblGrid>
            <w:tr w:rsidR="00E07E95" w:rsidRPr="002F5F7D" w14:paraId="137ACC2E" w14:textId="77777777" w:rsidTr="00082D6A">
              <w:trPr>
                <w:trHeight w:val="612"/>
              </w:trPr>
              <w:tc>
                <w:tcPr>
                  <w:tcW w:w="4427" w:type="dxa"/>
                </w:tcPr>
                <w:p w14:paraId="0AC0B0A7" w14:textId="77777777" w:rsidR="00E07E95" w:rsidRPr="002F5F7D" w:rsidRDefault="00E07E95" w:rsidP="00082D6A">
                  <w:pPr>
                    <w:spacing w:after="0" w:line="240" w:lineRule="auto"/>
                    <w:ind w:left="-83" w:right="-105"/>
                    <w:jc w:val="thaiDistribute"/>
                    <w:rPr>
                      <w:sz w:val="30"/>
                      <w:szCs w:val="30"/>
                    </w:rPr>
                  </w:pPr>
                  <w:r w:rsidRPr="002F5F7D">
                    <w:rPr>
                      <w:sz w:val="30"/>
                      <w:szCs w:val="30"/>
                      <w:cs/>
                    </w:rPr>
                    <w:t xml:space="preserve">๑) มีประวัติในการกำกับดูแลองค์กรและผู้ปฏิบัติงานอย่างมีเหตุผล ปฏิบัติหน้าที่ด้วยความรอบคอบและพร้อมที่จะรับการตรวจสอบ </w:t>
                  </w:r>
                </w:p>
                <w:p w14:paraId="1D45A294" w14:textId="77777777" w:rsidR="00E07E95" w:rsidRPr="002F5F7D" w:rsidRDefault="00E07E95" w:rsidP="00082D6A">
                  <w:pPr>
                    <w:spacing w:after="0" w:line="240" w:lineRule="auto"/>
                    <w:ind w:left="-83" w:right="-105"/>
                    <w:jc w:val="thaiDistribute"/>
                    <w:rPr>
                      <w:sz w:val="30"/>
                      <w:szCs w:val="30"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u w:val="single"/>
                      <w:cs/>
                    </w:rPr>
                    <w:t>คำอธิบาย</w:t>
                  </w:r>
                  <w:r w:rsidRPr="002F5F7D"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2F5F7D">
                    <w:rPr>
                      <w:color w:val="000000" w:themeColor="text1"/>
                      <w:sz w:val="30"/>
                      <w:szCs w:val="30"/>
                      <w:cs/>
                    </w:rPr>
                    <w:t>มีตัวอย่างเชิงประจักษ์หรือมีหลักฐานที่ชัดเจนที่แสดงถึง</w:t>
                  </w:r>
                  <w:r w:rsidRPr="002F5F7D">
                    <w:rPr>
                      <w:sz w:val="30"/>
                      <w:szCs w:val="30"/>
                      <w:cs/>
                    </w:rPr>
                    <w:t>การมีประวัติในการกำกับดูแลองค์กรและผู้ปฏิบัติงานอย่างมีเหตุผล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และพร้อมที่จะรับการตรวจสอบ</w:t>
                  </w:r>
                </w:p>
              </w:tc>
            </w:tr>
          </w:tbl>
          <w:p w14:paraId="68F7ADF7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4931" w:type="dxa"/>
          </w:tcPr>
          <w:p w14:paraId="00D9D1D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F5421A3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99B3FB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3E7F1B8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 ................................................................................................</w:t>
            </w:r>
          </w:p>
          <w:p w14:paraId="2431206C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BB59D63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121670FA" w14:textId="77777777" w:rsidTr="00082D6A">
        <w:trPr>
          <w:jc w:val="center"/>
        </w:trPr>
        <w:tc>
          <w:tcPr>
            <w:tcW w:w="4643" w:type="dxa"/>
          </w:tcPr>
          <w:tbl>
            <w:tblPr>
              <w:tblW w:w="44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7"/>
            </w:tblGrid>
            <w:tr w:rsidR="00E07E95" w:rsidRPr="002F5F7D" w14:paraId="3086BEA6" w14:textId="77777777" w:rsidTr="00082D6A">
              <w:trPr>
                <w:trHeight w:val="821"/>
              </w:trPr>
              <w:tc>
                <w:tcPr>
                  <w:tcW w:w="4427" w:type="dxa"/>
                </w:tcPr>
                <w:p w14:paraId="768DCCD8" w14:textId="77777777" w:rsidR="00E07E95" w:rsidRPr="002F5F7D" w:rsidRDefault="00E07E95" w:rsidP="00082D6A">
                  <w:pPr>
                    <w:spacing w:after="0" w:line="240" w:lineRule="auto"/>
                    <w:ind w:left="-83" w:right="-105"/>
                    <w:jc w:val="thaiDistribute"/>
                    <w:rPr>
                      <w:sz w:val="30"/>
                      <w:szCs w:val="30"/>
                    </w:rPr>
                  </w:pPr>
                  <w:r w:rsidRPr="002F5F7D">
                    <w:rPr>
                      <w:sz w:val="30"/>
                      <w:szCs w:val="30"/>
                      <w:cs/>
                    </w:rPr>
                    <w:t xml:space="preserve">๒) ให้นโยบาย หรือสร้างแรงจูงใจหรือโน้มน้าว              ให้ปฏิบัติตาม ในการกำกับดูแลผู้ปฏิบัติงานให้ทำตามกฎหมาย กฎ ระเบียบ และข้อบังคับที่เกี่ยวข้อง </w:t>
                  </w:r>
                </w:p>
                <w:p w14:paraId="38F88157" w14:textId="77777777" w:rsidR="00E07E95" w:rsidRPr="002F5F7D" w:rsidRDefault="00E07E95" w:rsidP="00082D6A">
                  <w:pPr>
                    <w:spacing w:after="0" w:line="240" w:lineRule="auto"/>
                    <w:ind w:left="-83" w:right="-105"/>
                    <w:jc w:val="thaiDistribute"/>
                    <w:rPr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u w:val="single"/>
                      <w:cs/>
                    </w:rPr>
                    <w:t>คำอธิบาย</w:t>
                  </w:r>
                  <w:r w:rsidRPr="002F5F7D"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2F5F7D">
                    <w:rPr>
                      <w:color w:val="000000" w:themeColor="text1"/>
                      <w:sz w:val="30"/>
                      <w:szCs w:val="30"/>
                      <w:cs/>
                    </w:rPr>
                    <w:t>มีตัวอย่างเชิงประจักษ์หรือมีหลักฐาน          ที่ชัดเจนที่แสดงถึง</w:t>
                  </w:r>
                  <w:r w:rsidRPr="002F5F7D">
                    <w:rPr>
                      <w:sz w:val="30"/>
                      <w:szCs w:val="30"/>
                      <w:cs/>
                    </w:rPr>
                    <w:t>การให้นโยบาย หรือสร้างแรงจูงใจหรือโน้มน้าวให้ปฏิบัติตาม ในการกำกับดูแลผู้ปฏิบัติงานให้ทำตามกฎหมาย กฎ ระเบียบ และข้อบังคับที่เกี่ยวข้อง</w:t>
                  </w:r>
                </w:p>
              </w:tc>
            </w:tr>
          </w:tbl>
          <w:p w14:paraId="3C4CAA31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4931" w:type="dxa"/>
          </w:tcPr>
          <w:p w14:paraId="6429E301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5F688F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DF118E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55590CA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 ................................................................................................</w:t>
            </w:r>
          </w:p>
          <w:p w14:paraId="2EA06FAC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BE8EE9A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6CF26088" w14:textId="77777777" w:rsidTr="00082D6A">
        <w:trPr>
          <w:jc w:val="center"/>
        </w:trPr>
        <w:tc>
          <w:tcPr>
            <w:tcW w:w="4643" w:type="dxa"/>
          </w:tcPr>
          <w:p w14:paraId="01F8D0EF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๓) ยึดมั่นในหลักการ จรรยาบรรณแห่งวิชาชีพ โดยไม่เบี่ยงเบนด้วยอคติ หรือผลประโยชน์</w:t>
            </w:r>
          </w:p>
          <w:p w14:paraId="41741772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 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การยึดมั่นในหลักการจรรยาบรรณแห่งวิชาชีพโดยไม่เบี่ยงเบนด้วยอคติ หรือผลประโยชน์</w:t>
            </w:r>
          </w:p>
        </w:tc>
        <w:tc>
          <w:tcPr>
            <w:tcW w:w="4931" w:type="dxa"/>
          </w:tcPr>
          <w:p w14:paraId="1DB45A38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AF5CCBE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2BC69EB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1382E7F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35C749C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07E7A2A3" w14:textId="77777777" w:rsidTr="00082D6A">
        <w:trPr>
          <w:trHeight w:val="1496"/>
          <w:jc w:val="center"/>
        </w:trPr>
        <w:tc>
          <w:tcPr>
            <w:tcW w:w="4643" w:type="dxa"/>
          </w:tcPr>
          <w:p w14:paraId="296E413C" w14:textId="77777777" w:rsidR="00E07E95" w:rsidRPr="002F5F7D" w:rsidRDefault="00E07E95" w:rsidP="00082D6A">
            <w:pPr>
              <w:spacing w:after="0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๔) มีแนวปฏิบัติที่ให้ความสำคัญกับสิทธิมนุษยชน          ไม่ละเมิดศักดิ์ศรีความเป็นมนุษย์ และไม่ปิดกั้นสิทธิ</w:t>
            </w:r>
            <w:r w:rsidRPr="002F5F7D">
              <w:rPr>
                <w:sz w:val="30"/>
                <w:szCs w:val="30"/>
                <w:cs/>
              </w:rPr>
              <w:br/>
              <w:t>โอกาส หรือความก้าวหน้าของผู้ปฏิบัติงานผู้มีส่วนเกี่ยวข้อง</w:t>
            </w:r>
          </w:p>
        </w:tc>
        <w:tc>
          <w:tcPr>
            <w:tcW w:w="4931" w:type="dxa"/>
          </w:tcPr>
          <w:p w14:paraId="05C9702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BDFEAA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839A66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56B20E9E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</w:tc>
      </w:tr>
    </w:tbl>
    <w:p w14:paraId="5C56F585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</w:p>
    <w:p w14:paraId="0F15D2E6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</w:p>
    <w:p w14:paraId="53488464" w14:textId="77777777" w:rsidR="00E07E95" w:rsidRPr="002F5F7D" w:rsidRDefault="00E07E95" w:rsidP="00E07E95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๒ </w:t>
      </w:r>
      <w:r w:rsidRPr="002F5F7D">
        <w:rPr>
          <w:sz w:val="30"/>
          <w:szCs w:val="30"/>
        </w:rPr>
        <w:t>-</w:t>
      </w:r>
    </w:p>
    <w:p w14:paraId="200BCB12" w14:textId="77777777" w:rsidR="00E07E95" w:rsidRPr="002F5F7D" w:rsidRDefault="00E07E95" w:rsidP="00E07E95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31"/>
      </w:tblGrid>
      <w:tr w:rsidR="00E07E95" w:rsidRPr="002F5F7D" w14:paraId="3AB8A11A" w14:textId="77777777" w:rsidTr="00082D6A">
        <w:trPr>
          <w:jc w:val="center"/>
        </w:trPr>
        <w:tc>
          <w:tcPr>
            <w:tcW w:w="4643" w:type="dxa"/>
          </w:tcPr>
          <w:p w14:paraId="7F7A23BD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31" w:type="dxa"/>
          </w:tcPr>
          <w:p w14:paraId="0BB9FE54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795E88F2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E07E95" w:rsidRPr="002F5F7D" w14:paraId="6E7F925F" w14:textId="77777777" w:rsidTr="00082D6A">
        <w:trPr>
          <w:jc w:val="center"/>
        </w:trPr>
        <w:tc>
          <w:tcPr>
            <w:tcW w:w="4643" w:type="dxa"/>
          </w:tcPr>
          <w:p w14:paraId="58093F94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 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การมีแนวปฏิบัติที่ให้ความสำคัญกับสิทธิมนุษยชน ไม่ละเมิดศักดิ์ศรีความเป็นมนุษย์ และ      ไม่ปิดกั้นสิทธิ โอกาส หรือความก้าวหน้าของผู้ปฏิบัติงาน ผู้มีส่วนเกี่ยวข้อง</w:t>
            </w:r>
          </w:p>
        </w:tc>
        <w:tc>
          <w:tcPr>
            <w:tcW w:w="4931" w:type="dxa"/>
          </w:tcPr>
          <w:p w14:paraId="75D90880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227FA62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2BD3A0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067C96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8A64A5D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188EF257" w14:textId="77777777" w:rsidTr="00082D6A">
        <w:trPr>
          <w:jc w:val="center"/>
        </w:trPr>
        <w:tc>
          <w:tcPr>
            <w:tcW w:w="4643" w:type="dxa"/>
          </w:tcPr>
          <w:p w14:paraId="2F1F3662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  <w:p w14:paraId="5B76086B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  <w:tc>
          <w:tcPr>
            <w:tcW w:w="4931" w:type="dxa"/>
          </w:tcPr>
          <w:p w14:paraId="5A2DE143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D27B2DD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70594DC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C2CAE30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923415A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517C4C61" w14:textId="77777777" w:rsidTr="00082D6A">
        <w:trPr>
          <w:jc w:val="center"/>
        </w:trPr>
        <w:tc>
          <w:tcPr>
            <w:tcW w:w="4643" w:type="dxa"/>
          </w:tcPr>
          <w:p w14:paraId="3EF3A283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๖) ไม่ใช้ระบบอุปถัมภ์หรือมีประโยชน์ต่างตอบแทน</w:t>
            </w:r>
            <w:r w:rsidRPr="002F5F7D">
              <w:rPr>
                <w:sz w:val="30"/>
                <w:szCs w:val="30"/>
                <w:cs/>
              </w:rPr>
              <w:br/>
              <w:t>ในการคัดสรร แต่งตั้ง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โยกย้าย หรือในการพิจารณาความดีความชอบ หรือการให้ผลประโยชน์ตอบแทนอื่นแก่</w:t>
            </w:r>
            <w:r w:rsidRPr="002F5F7D">
              <w:rPr>
                <w:sz w:val="30"/>
                <w:szCs w:val="30"/>
                <w:cs/>
              </w:rPr>
              <w:br/>
              <w:t>บุคคลใด</w:t>
            </w:r>
          </w:p>
          <w:p w14:paraId="23AE4A31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การไม่ใช้ระบบอุปถัมภ์หรือ                มีประโยชน์ต่างตอบแทน ในการคัดสรร แต่งตั้ง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โยกย้าย หรือในการพิจารณาความดีความชอบหรือการให้ผลประโยชน์ตอบแทนอื่นแก่บุคคลใด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931" w:type="dxa"/>
          </w:tcPr>
          <w:p w14:paraId="70610207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497CAA4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E45D868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88BFE0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D9D09C3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C8C790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40BA654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DF8EBD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1F567393" w14:textId="77777777" w:rsidTr="00082D6A">
        <w:trPr>
          <w:jc w:val="center"/>
        </w:trPr>
        <w:tc>
          <w:tcPr>
            <w:tcW w:w="4643" w:type="dxa"/>
          </w:tcPr>
          <w:p w14:paraId="288B04C6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๗) มีนโยบายดำเนินการและตัดสินใจโปร่งใส                 ในการจัดซื้อจัดจ้าง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7842EA1B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การมีนโยบายดำเนินการและตัดสินใจโปร่งใส ในการจัดซื้อจัดจ้าง</w:t>
            </w:r>
          </w:p>
        </w:tc>
        <w:tc>
          <w:tcPr>
            <w:tcW w:w="4931" w:type="dxa"/>
          </w:tcPr>
          <w:p w14:paraId="3A1C074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04FA67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AB269F0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997114D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37F8D2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394166F2" w14:textId="77777777" w:rsidTr="00082D6A">
        <w:trPr>
          <w:jc w:val="center"/>
        </w:trPr>
        <w:tc>
          <w:tcPr>
            <w:tcW w:w="4643" w:type="dxa"/>
          </w:tcPr>
          <w:p w14:paraId="529C8B8B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๘) เป็นผู้มีเหตุผล ยุติธรรม ยึดมั่นในความซื่อตรง และ    มีความกล้ายืนหยัดทำในสิ่งที่ถูกต้อง </w:t>
            </w:r>
          </w:p>
          <w:p w14:paraId="5AA235BA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ที่ชัดเจนที่แสดงถึง</w:t>
            </w:r>
            <w:r w:rsidRPr="002F5F7D">
              <w:rPr>
                <w:sz w:val="30"/>
                <w:szCs w:val="30"/>
                <w:cs/>
              </w:rPr>
              <w:t>การเป็นผู้มีเหตุผล ยุติธรรม ยึดมั่น    ในความซื่อตรง และมีความกล้ายืนหยัดทำในสิ่งที่ถูกต้อง</w:t>
            </w:r>
          </w:p>
        </w:tc>
        <w:tc>
          <w:tcPr>
            <w:tcW w:w="4931" w:type="dxa"/>
          </w:tcPr>
          <w:p w14:paraId="1BF3FF6F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A9AF72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60864FE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B17253D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1FC5B2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024E6F4A" w14:textId="77777777" w:rsidTr="00082D6A">
        <w:trPr>
          <w:jc w:val="center"/>
        </w:trPr>
        <w:tc>
          <w:tcPr>
            <w:tcW w:w="4643" w:type="dxa"/>
          </w:tcPr>
          <w:p w14:paraId="1D1716DA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๙) 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  <w:p w14:paraId="19D460DF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   ที่ชัดเจนที่แสดงถึงการ</w:t>
            </w:r>
            <w:r w:rsidRPr="002F5F7D">
              <w:rPr>
                <w:sz w:val="30"/>
                <w:szCs w:val="30"/>
                <w:cs/>
              </w:rPr>
              <w:t>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หรือช่วยเหลือญาติเพื่อนฝูงเพื่อประโยชน์ส่วนตน</w:t>
            </w:r>
          </w:p>
        </w:tc>
        <w:tc>
          <w:tcPr>
            <w:tcW w:w="4931" w:type="dxa"/>
          </w:tcPr>
          <w:p w14:paraId="0394FCEB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5B775CD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6A2EF650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26AC47C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A4AB300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EC1DDB1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E62AF3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AE8714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</w:tbl>
    <w:p w14:paraId="161009BB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</w:p>
    <w:p w14:paraId="005205FC" w14:textId="77777777" w:rsidR="00E07E95" w:rsidRPr="002F5F7D" w:rsidRDefault="00E07E95" w:rsidP="00E07E95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๓ </w:t>
      </w:r>
      <w:r w:rsidRPr="002F5F7D">
        <w:rPr>
          <w:sz w:val="30"/>
          <w:szCs w:val="30"/>
        </w:rPr>
        <w:t>-</w:t>
      </w:r>
    </w:p>
    <w:p w14:paraId="65BC3DC1" w14:textId="77777777" w:rsidR="00E07E95" w:rsidRPr="002F5F7D" w:rsidRDefault="00E07E95" w:rsidP="00E07E95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31"/>
      </w:tblGrid>
      <w:tr w:rsidR="00E07E95" w:rsidRPr="002F5F7D" w14:paraId="2C81BA8E" w14:textId="77777777" w:rsidTr="00082D6A">
        <w:trPr>
          <w:jc w:val="center"/>
        </w:trPr>
        <w:tc>
          <w:tcPr>
            <w:tcW w:w="4643" w:type="dxa"/>
          </w:tcPr>
          <w:p w14:paraId="019A1193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4931" w:type="dxa"/>
          </w:tcPr>
          <w:p w14:paraId="0EA0EAF4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4E624F1C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E07E95" w:rsidRPr="002F5F7D" w14:paraId="0F3E5C22" w14:textId="77777777" w:rsidTr="00082D6A">
        <w:trPr>
          <w:jc w:val="center"/>
        </w:trPr>
        <w:tc>
          <w:tcPr>
            <w:tcW w:w="4643" w:type="dxa"/>
          </w:tcPr>
          <w:p w14:paraId="07DE9F6C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๑๐) ชี้นำและเป็นแบบอย่างที่ดีในด้านจริยธรรมและยึดหลักธรรมา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</w:t>
            </w:r>
          </w:p>
          <w:p w14:paraId="0296B0CE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u w:val="single"/>
                <w:cs/>
              </w:rPr>
              <w:t>คำอธิบาย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color w:val="000000" w:themeColor="text1"/>
                <w:sz w:val="30"/>
                <w:szCs w:val="30"/>
                <w:cs/>
              </w:rPr>
              <w:t>มีตัวอย่างเชิงประจักษ์หรือมีหลักฐาน            ที่ชัดเจนที่แสดงถึงการ</w:t>
            </w:r>
            <w:r w:rsidRPr="002F5F7D">
              <w:rPr>
                <w:sz w:val="30"/>
                <w:szCs w:val="30"/>
                <w:cs/>
              </w:rPr>
              <w:t>ชี้นำและเป็นแบบอย่างที่ดี          ในด้านจริยธรรม 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</w:t>
            </w:r>
          </w:p>
        </w:tc>
        <w:tc>
          <w:tcPr>
            <w:tcW w:w="4931" w:type="dxa"/>
          </w:tcPr>
          <w:p w14:paraId="6A0975A6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7F33E99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9B51D2B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42CCD31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55C8B11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</w:tbl>
    <w:p w14:paraId="66612E3C" w14:textId="77777777" w:rsidR="00E07E95" w:rsidRPr="002F5F7D" w:rsidRDefault="00E07E95" w:rsidP="00E07E95">
      <w:pPr>
        <w:spacing w:before="240" w:after="120" w:line="240" w:lineRule="auto"/>
        <w:rPr>
          <w:sz w:val="30"/>
          <w:szCs w:val="30"/>
        </w:rPr>
      </w:pPr>
      <w:r w:rsidRPr="000248E0">
        <w:rPr>
          <w:b/>
          <w:bCs/>
          <w:sz w:val="30"/>
          <w:szCs w:val="30"/>
          <w:cs/>
        </w:rPr>
        <w:t>ส่วนที่ ๒</w:t>
      </w:r>
      <w:r w:rsidRPr="002F5F7D">
        <w:rPr>
          <w:sz w:val="30"/>
          <w:szCs w:val="30"/>
          <w:cs/>
        </w:rPr>
        <w:t xml:space="preserve"> พฤติกรรมที่มีนัยสำคัญของผู้รับการประเมิน</w:t>
      </w:r>
    </w:p>
    <w:p w14:paraId="3937A23E" w14:textId="77777777" w:rsidR="00E07E95" w:rsidRPr="002F5F7D" w:rsidRDefault="00E07E95" w:rsidP="00E07E95">
      <w:pPr>
        <w:spacing w:after="0" w:line="240" w:lineRule="auto"/>
        <w:rPr>
          <w:sz w:val="4"/>
          <w:szCs w:val="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217"/>
      </w:tblGrid>
      <w:tr w:rsidR="00E07E95" w:rsidRPr="002F5F7D" w14:paraId="1D52E040" w14:textId="77777777" w:rsidTr="00E07E95">
        <w:trPr>
          <w:jc w:val="center"/>
        </w:trPr>
        <w:tc>
          <w:tcPr>
            <w:tcW w:w="4134" w:type="dxa"/>
          </w:tcPr>
          <w:p w14:paraId="2657F453" w14:textId="77777777" w:rsidR="00E07E95" w:rsidRPr="002F5F7D" w:rsidRDefault="00E07E95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5217" w:type="dxa"/>
          </w:tcPr>
          <w:p w14:paraId="1744D8CA" w14:textId="77777777" w:rsidR="00E07E95" w:rsidRPr="002F5F7D" w:rsidRDefault="00E07E95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ข้อมูลประกอบการพิจารณา/ผลงาน/เอกสารหลักฐาน</w:t>
            </w:r>
          </w:p>
          <w:p w14:paraId="473D7F8B" w14:textId="77777777" w:rsidR="00E07E95" w:rsidRPr="002F5F7D" w:rsidRDefault="00E07E95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ที่เกี่ยวข้อง</w:t>
            </w:r>
          </w:p>
        </w:tc>
      </w:tr>
      <w:tr w:rsidR="00E07E95" w:rsidRPr="002F5F7D" w14:paraId="6FF23A56" w14:textId="77777777" w:rsidTr="00E07E95">
        <w:trPr>
          <w:jc w:val="center"/>
        </w:trPr>
        <w:tc>
          <w:tcPr>
            <w:tcW w:w="4134" w:type="dxa"/>
          </w:tcPr>
          <w:p w14:paraId="0F71A82E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๑๑) มีประวัติว่าเคยเกี่ยวข้องกับการทุจริต หรือ            มีผลประโยชน์ทับซ้อน ในการจัดซื้อจัดจ้าง </w:t>
            </w:r>
          </w:p>
        </w:tc>
        <w:tc>
          <w:tcPr>
            <w:tcW w:w="5217" w:type="dxa"/>
          </w:tcPr>
          <w:p w14:paraId="164DB7A4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3E8ADAA1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3433DE7A" w14:textId="77777777" w:rsidTr="00E07E95">
        <w:trPr>
          <w:jc w:val="center"/>
        </w:trPr>
        <w:tc>
          <w:tcPr>
            <w:tcW w:w="4134" w:type="dxa"/>
          </w:tcPr>
          <w:p w14:paraId="3AB4EC01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๑๒) เคยมีประวัติในการไม่สามารถควบคุมอารมณ์       ในการทำงาน หรือ ในภายใต้สภาวะกดดัน หรือ           มีพฤติกรรมก้าวร้าวในที่สาธารณะ </w:t>
            </w:r>
          </w:p>
        </w:tc>
        <w:tc>
          <w:tcPr>
            <w:tcW w:w="5217" w:type="dxa"/>
          </w:tcPr>
          <w:p w14:paraId="49CEB875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1A872F08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4F24072B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  <w:tr w:rsidR="00E07E95" w:rsidRPr="002F5F7D" w14:paraId="3FCCFF1B" w14:textId="77777777" w:rsidTr="00E07E95">
        <w:trPr>
          <w:jc w:val="center"/>
        </w:trPr>
        <w:tc>
          <w:tcPr>
            <w:tcW w:w="4134" w:type="dxa"/>
          </w:tcPr>
          <w:p w14:paraId="44EAD0B4" w14:textId="77777777" w:rsidR="00E07E95" w:rsidRPr="002F5F7D" w:rsidRDefault="00E07E95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๑๓) มีประวัติเสื่อมเสีย บกพร่องในศีลธรรม หรือหมกมุ่นในอบายมุขหรือเคยต้องโทษ หรือมีประวัติว่าเคยล่วงละเมิดทางเพศ </w:t>
            </w:r>
          </w:p>
        </w:tc>
        <w:tc>
          <w:tcPr>
            <w:tcW w:w="5217" w:type="dxa"/>
          </w:tcPr>
          <w:p w14:paraId="7F554FD2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6E4219B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78E9E397" w14:textId="77777777" w:rsidR="00E07E95" w:rsidRPr="002F5F7D" w:rsidRDefault="00E07E95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</w:tc>
      </w:tr>
    </w:tbl>
    <w:p w14:paraId="36639456" w14:textId="77777777" w:rsidR="00E07E95" w:rsidRPr="002F5F7D" w:rsidRDefault="00E07E95" w:rsidP="00E07E95">
      <w:pPr>
        <w:spacing w:after="0" w:line="240" w:lineRule="auto"/>
        <w:ind w:firstLine="851"/>
        <w:rPr>
          <w:sz w:val="30"/>
          <w:szCs w:val="30"/>
        </w:rPr>
      </w:pPr>
    </w:p>
    <w:p w14:paraId="253E85CE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  <w:r w:rsidRPr="002F5F7D">
        <w:rPr>
          <w:sz w:val="30"/>
          <w:szCs w:val="30"/>
          <w:cs/>
        </w:rPr>
        <w:t>วิสัยทัศน์ แนวทางการดำเนินงาน (ถ้ามี)</w:t>
      </w:r>
    </w:p>
    <w:p w14:paraId="6A9FEC27" w14:textId="14C58399" w:rsidR="00E07E95" w:rsidRPr="002F5F7D" w:rsidRDefault="00E07E95" w:rsidP="00E07E95">
      <w:pPr>
        <w:spacing w:after="0" w:line="240" w:lineRule="auto"/>
        <w:rPr>
          <w:rFonts w:hint="cs"/>
          <w:sz w:val="30"/>
          <w:szCs w:val="30"/>
        </w:rPr>
      </w:pPr>
      <w:r w:rsidRPr="002F5F7D">
        <w:rPr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3767A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</w:p>
    <w:p w14:paraId="1554E5CA" w14:textId="77777777" w:rsidR="00E07E95" w:rsidRPr="002F5F7D" w:rsidRDefault="00E07E95" w:rsidP="00E07E95">
      <w:pPr>
        <w:spacing w:after="0" w:line="240" w:lineRule="auto"/>
        <w:ind w:firstLine="567"/>
        <w:jc w:val="thaiDistribute"/>
        <w:rPr>
          <w:sz w:val="30"/>
          <w:szCs w:val="30"/>
        </w:rPr>
      </w:pPr>
      <w:r w:rsidRPr="002F5F7D">
        <w:rPr>
          <w:sz w:val="30"/>
          <w:szCs w:val="30"/>
          <w:cs/>
        </w:rPr>
        <w:t>ข้าพเจ้าขอรับรองว่าข้อมูลดังกล่าวข้างต้น</w:t>
      </w:r>
      <w:r>
        <w:rPr>
          <w:rFonts w:hint="cs"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ตรงตามความเป็นจริงทุกประการ พร้อมทั้งขอรับรองว่า</w:t>
      </w:r>
      <w:r>
        <w:rPr>
          <w:rFonts w:hint="cs"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เป็นผู้มีคุณสมบัติและไม่มีลักษณะต้องห้ามในการดำรงตำแหน่งประธานกรรมการมาตรฐานจริยธรรม</w:t>
      </w:r>
      <w:r>
        <w:rPr>
          <w:rFonts w:hint="cs"/>
          <w:sz w:val="30"/>
          <w:szCs w:val="30"/>
          <w:cs/>
        </w:rPr>
        <w:t xml:space="preserve">ประจำองค์กรปกครอง     </w:t>
      </w:r>
      <w:r w:rsidRPr="002F5F7D">
        <w:rPr>
          <w:sz w:val="30"/>
          <w:szCs w:val="30"/>
          <w:cs/>
        </w:rPr>
        <w:t>ส่วนท้องถิ่น และยินยอมให้ใช้หรือเปิดเผยข้อมูลส่วนบุคคล เพื่อประกอบการพิจารณาแต่งตั้งคณะกรรมการมาตรฐานจริยธรรม</w:t>
      </w:r>
      <w:r>
        <w:rPr>
          <w:rFonts w:hint="cs"/>
          <w:sz w:val="30"/>
          <w:szCs w:val="30"/>
          <w:cs/>
        </w:rPr>
        <w:t>ประจำองค์กรปกครอง</w:t>
      </w:r>
      <w:r w:rsidRPr="002F5F7D">
        <w:rPr>
          <w:sz w:val="30"/>
          <w:szCs w:val="30"/>
          <w:cs/>
        </w:rPr>
        <w:t>ส่วนท้องถิ่</w:t>
      </w:r>
      <w:r>
        <w:rPr>
          <w:rFonts w:hint="cs"/>
          <w:sz w:val="30"/>
          <w:szCs w:val="30"/>
          <w:cs/>
        </w:rPr>
        <w:t>น</w:t>
      </w:r>
    </w:p>
    <w:p w14:paraId="75002416" w14:textId="77777777" w:rsidR="00E07E95" w:rsidRDefault="00E07E95" w:rsidP="00E07E95">
      <w:pPr>
        <w:spacing w:after="0" w:line="240" w:lineRule="auto"/>
        <w:rPr>
          <w:sz w:val="30"/>
          <w:szCs w:val="30"/>
        </w:rPr>
      </w:pPr>
    </w:p>
    <w:p w14:paraId="2175588E" w14:textId="77777777" w:rsidR="00E07E95" w:rsidRPr="002F5F7D" w:rsidRDefault="00E07E95" w:rsidP="00E07E95">
      <w:pPr>
        <w:spacing w:after="0" w:line="240" w:lineRule="auto"/>
        <w:rPr>
          <w:sz w:val="30"/>
          <w:szCs w:val="30"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8EA5B" wp14:editId="5E938005">
                <wp:simplePos x="0" y="0"/>
                <wp:positionH relativeFrom="column">
                  <wp:posOffset>3504565</wp:posOffset>
                </wp:positionH>
                <wp:positionV relativeFrom="paragraph">
                  <wp:posOffset>57150</wp:posOffset>
                </wp:positionV>
                <wp:extent cx="2058803" cy="11620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03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4609" w14:textId="77777777" w:rsidR="00E07E95" w:rsidRPr="00966DF4" w:rsidRDefault="00E07E95" w:rsidP="00E07E95">
                            <w:pPr>
                              <w:rPr>
                                <w:sz w:val="28"/>
                              </w:rPr>
                            </w:pP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ลงชื่อ.....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150385">
                              <w:rPr>
                                <w:sz w:val="28"/>
                                <w:szCs w:val="28"/>
                              </w:rPr>
                              <w:t xml:space="preserve">(............................................................) 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ตำแหน่ง ................................................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EA5B" id="สี่เหลี่ยมผืนผ้า 1" o:spid="_x0000_s1027" style="position:absolute;margin-left:275.95pt;margin-top:4.5pt;width:162.1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" fillcolor="white [3201]" stroked="f" strokeweight="1pt">
                <v:textbox>
                  <w:txbxContent>
                    <w:p w14:paraId="52AC4609" w14:textId="77777777" w:rsidR="00E07E95" w:rsidRPr="00966DF4" w:rsidRDefault="00E07E95" w:rsidP="00E07E95">
                      <w:pPr>
                        <w:rPr>
                          <w:sz w:val="28"/>
                        </w:rPr>
                      </w:pPr>
                      <w:r w:rsidRPr="00150385">
                        <w:rPr>
                          <w:sz w:val="28"/>
                          <w:szCs w:val="28"/>
                          <w:cs/>
                        </w:rPr>
                        <w:t>ลงชื่อ.....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>.......</w:t>
                      </w:r>
                      <w:r w:rsidRPr="00150385">
                        <w:rPr>
                          <w:sz w:val="28"/>
                          <w:szCs w:val="28"/>
                        </w:rPr>
                        <w:t xml:space="preserve">(............................................................) 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 xml:space="preserve">ตำแหน่ง ................................................ 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7E95" w:rsidRPr="002F5F7D" w:rsidSect="00E07E9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5"/>
    <w:rsid w:val="00C72A93"/>
    <w:rsid w:val="00E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8501"/>
  <w15:chartTrackingRefBased/>
  <w15:docId w15:val="{7ACF2548-1DE4-4092-A75E-A20FB1AB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E95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1961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2024-05-07T09:14:00Z</dcterms:created>
  <dcterms:modified xsi:type="dcterms:W3CDTF">2024-05-07T09:15:00Z</dcterms:modified>
</cp:coreProperties>
</file>