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4B30F" w14:textId="77777777" w:rsidR="006878EA" w:rsidRDefault="006878EA" w:rsidP="006878EA">
      <w:pPr>
        <w:spacing w:before="120" w:after="0"/>
        <w:rPr>
          <w:rFonts w:hint="cs"/>
          <w:cs/>
        </w:rPr>
      </w:pPr>
    </w:p>
    <w:p w14:paraId="23D63485" w14:textId="77777777" w:rsidR="006878EA" w:rsidRPr="002F5F7D" w:rsidRDefault="006878EA" w:rsidP="006878EA">
      <w:pPr>
        <w:spacing w:before="120" w:after="0"/>
      </w:pP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4DFFE" wp14:editId="28B1E074">
                <wp:simplePos x="0" y="0"/>
                <wp:positionH relativeFrom="column">
                  <wp:posOffset>5061889</wp:posOffset>
                </wp:positionH>
                <wp:positionV relativeFrom="paragraph">
                  <wp:posOffset>-59690</wp:posOffset>
                </wp:positionV>
                <wp:extent cx="918210" cy="342900"/>
                <wp:effectExtent l="0" t="0" r="15240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A744D13" w14:textId="77777777" w:rsidR="006878EA" w:rsidRPr="002F721B" w:rsidRDefault="006878EA" w:rsidP="006878E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 จธ.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</w:t>
                            </w: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24DFFE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398.55pt;margin-top:-4.7pt;width:72.3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" filled="f" strokecolor="black [3213]" strokeweight=".5pt">
                <v:textbox>
                  <w:txbxContent>
                    <w:p w14:paraId="1A744D13" w14:textId="77777777" w:rsidR="006878EA" w:rsidRPr="002F721B" w:rsidRDefault="006878EA" w:rsidP="006878EA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 จธ. (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ถ</w:t>
                      </w: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)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๙</w:t>
                      </w:r>
                    </w:p>
                  </w:txbxContent>
                </v:textbox>
              </v:shape>
            </w:pict>
          </mc:Fallback>
        </mc:AlternateContent>
      </w:r>
    </w:p>
    <w:p w14:paraId="6BA9A5A2" w14:textId="77777777" w:rsidR="006878EA" w:rsidRPr="002F5F7D" w:rsidRDefault="006878EA" w:rsidP="006878EA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5F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แบบประเมินคุณสมบัติทางจริยธรรม </w:t>
      </w:r>
      <w:r w:rsidRPr="002F5F7D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2F5F7D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สำหรับกรรมการมาตรฐานจริยธรรม</w:t>
      </w:r>
    </w:p>
    <w:p w14:paraId="66443774" w14:textId="77777777" w:rsidR="006878EA" w:rsidRPr="002F5F7D" w:rsidRDefault="006878EA" w:rsidP="006878EA">
      <w:pPr>
        <w:tabs>
          <w:tab w:val="left" w:pos="3686"/>
          <w:tab w:val="left" w:pos="3828"/>
        </w:tabs>
        <w:spacing w:after="0"/>
        <w:ind w:left="3686" w:hanging="3686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              ประจำองค์กรปกครอง</w:t>
      </w:r>
      <w:r w:rsidRPr="002F5F7D">
        <w:rPr>
          <w:b/>
          <w:bCs/>
          <w:cs/>
        </w:rPr>
        <w:t>ส่วนท้องถิ่น</w:t>
      </w:r>
    </w:p>
    <w:p w14:paraId="621043DE" w14:textId="728A24AD" w:rsidR="006878EA" w:rsidRPr="002F5F7D" w:rsidRDefault="006878EA" w:rsidP="006878EA">
      <w:pPr>
        <w:pStyle w:val="Default"/>
        <w:spacing w:after="160"/>
        <w:jc w:val="center"/>
        <w:rPr>
          <w:rFonts w:ascii="TH SarabunIT๙" w:hAnsi="TH SarabunIT๙" w:cs="TH SarabunIT๙"/>
          <w:sz w:val="32"/>
          <w:szCs w:val="32"/>
        </w:rPr>
      </w:pPr>
      <w:r w:rsidRPr="002F5F7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2F5F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</w:t>
      </w:r>
      <w:r w:rsidRPr="002F5F7D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2F5F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สกุล ผู้รับการประเมิน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Pr="002F5F7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508769D" w14:textId="77777777" w:rsidR="006878EA" w:rsidRPr="00DE5E41" w:rsidRDefault="006878EA" w:rsidP="006878EA">
      <w:pPr>
        <w:tabs>
          <w:tab w:val="left" w:pos="993"/>
        </w:tabs>
        <w:spacing w:before="240" w:after="120" w:line="240" w:lineRule="auto"/>
        <w:ind w:left="993" w:hanging="993"/>
        <w:jc w:val="thaiDistribute"/>
      </w:pPr>
      <w:r w:rsidRPr="002F5F7D">
        <w:rPr>
          <w:b/>
          <w:bCs/>
          <w:cs/>
        </w:rPr>
        <w:t xml:space="preserve">คำชี้แจง : </w:t>
      </w:r>
      <w:r w:rsidRPr="002F5F7D">
        <w:rPr>
          <w:cs/>
        </w:rPr>
        <w:t>เจ้าหน้าที่</w:t>
      </w:r>
      <w:r>
        <w:rPr>
          <w:rFonts w:hint="cs"/>
          <w:cs/>
        </w:rPr>
        <w:t>หรือ</w:t>
      </w:r>
      <w:r w:rsidRPr="002F5F7D">
        <w:rPr>
          <w:cs/>
        </w:rPr>
        <w:t>คณะกรรมการพิจารณาคัดเลือกฯ ประจำ</w:t>
      </w:r>
      <w:r>
        <w:rPr>
          <w:rFonts w:hint="cs"/>
          <w:cs/>
        </w:rPr>
        <w:t>องค์กรปกครองส่วนท้องถิ่น</w:t>
      </w:r>
      <w:r w:rsidRPr="002F5F7D">
        <w:rPr>
          <w:cs/>
        </w:rPr>
        <w:t xml:space="preserve"> ทำการประเมินคุณสมบัติทางจริยธรรม </w:t>
      </w:r>
      <w:r w:rsidRPr="002F5F7D">
        <w:t>:</w:t>
      </w:r>
      <w:r w:rsidRPr="002F5F7D">
        <w:rPr>
          <w:cs/>
        </w:rPr>
        <w:t xml:space="preserve"> สำหรับกรรมการมาตรฐานจริยธรรม</w:t>
      </w:r>
      <w:r>
        <w:rPr>
          <w:rFonts w:hint="cs"/>
          <w:cs/>
        </w:rPr>
        <w:t>ประจำองค์กรปกครอง</w:t>
      </w:r>
      <w:r w:rsidRPr="002F5F7D">
        <w:rPr>
          <w:cs/>
        </w:rPr>
        <w:t xml:space="preserve">ส่วนท้องถิ่น </w:t>
      </w:r>
      <w:r>
        <w:rPr>
          <w:rFonts w:hint="cs"/>
          <w:cs/>
        </w:rPr>
        <w:t xml:space="preserve">ประกอบด้วย </w:t>
      </w:r>
      <w:r w:rsidRPr="0048743B">
        <w:rPr>
          <w:rFonts w:hint="cs"/>
          <w:b/>
          <w:bCs/>
          <w:cs/>
        </w:rPr>
        <w:t>ส่วนที่ 1</w:t>
      </w:r>
      <w:r>
        <w:rPr>
          <w:rFonts w:hint="cs"/>
          <w:cs/>
        </w:rPr>
        <w:t xml:space="preserve"> </w:t>
      </w:r>
      <w:r w:rsidRPr="00DE5E41">
        <w:rPr>
          <w:cs/>
        </w:rPr>
        <w:t>พฤติกรรมที่แสดงออกของผู้รับการประเมิน</w:t>
      </w:r>
      <w:r>
        <w:rPr>
          <w:rFonts w:hint="cs"/>
          <w:cs/>
        </w:rPr>
        <w:t xml:space="preserve"> และ</w:t>
      </w:r>
      <w:r w:rsidRPr="0048743B">
        <w:rPr>
          <w:b/>
          <w:bCs/>
          <w:cs/>
        </w:rPr>
        <w:t>ส่วนที่ ๒</w:t>
      </w:r>
      <w:r>
        <w:rPr>
          <w:rFonts w:hint="cs"/>
          <w:cs/>
        </w:rPr>
        <w:t xml:space="preserve"> </w:t>
      </w:r>
      <w:r>
        <w:rPr>
          <w:rFonts w:hint="cs"/>
          <w:sz w:val="30"/>
          <w:szCs w:val="30"/>
          <w:cs/>
        </w:rPr>
        <w:t>พฤติกรรมที่มีนัยสำคัญของผู้</w:t>
      </w:r>
      <w:r>
        <w:rPr>
          <w:rFonts w:hint="cs"/>
          <w:cs/>
        </w:rPr>
        <w:t xml:space="preserve">รับการประเมิน </w:t>
      </w:r>
      <w:r w:rsidRPr="0048743B">
        <w:rPr>
          <w:rFonts w:hint="cs"/>
          <w:b/>
          <w:bCs/>
          <w:cs/>
        </w:rPr>
        <w:t>รวม</w:t>
      </w:r>
      <w:r w:rsidRPr="0048743B">
        <w:rPr>
          <w:b/>
          <w:bCs/>
          <w:cs/>
        </w:rPr>
        <w:t>ทั้งสิ้น ๑๓ ข้อ</w:t>
      </w:r>
      <w:r>
        <w:rPr>
          <w:rFonts w:hint="cs"/>
          <w:cs/>
        </w:rPr>
        <w:t xml:space="preserve"> </w:t>
      </w:r>
      <w:r w:rsidRPr="00DE5E41">
        <w:rPr>
          <w:cs/>
        </w:rPr>
        <w:t>ตามเกณฑ์การประเมินคุณสมบัติทางจริยธรรมที่กำหนดไว้ ในคุณสมบัติ การสรรหา และการแต่งตั้งคณะกรรมการมาตรฐานจริยธรรมพนักงานส่วนท้องถิ่นประจ</w:t>
      </w:r>
      <w:r>
        <w:rPr>
          <w:rFonts w:hint="cs"/>
          <w:cs/>
        </w:rPr>
        <w:t>ำองค์กรปกครองส่วนท้องถิ่น</w:t>
      </w:r>
    </w:p>
    <w:p w14:paraId="50BB2C24" w14:textId="77777777" w:rsidR="006878EA" w:rsidRPr="002F5F7D" w:rsidRDefault="006878EA" w:rsidP="006878EA">
      <w:pPr>
        <w:spacing w:before="240" w:after="120" w:line="240" w:lineRule="auto"/>
        <w:ind w:left="851" w:hanging="851"/>
        <w:jc w:val="thaiDistribute"/>
        <w:rPr>
          <w:cs/>
        </w:rPr>
      </w:pPr>
      <w:r w:rsidRPr="002F5F7D">
        <w:rPr>
          <w:b/>
          <w:bCs/>
          <w:cs/>
        </w:rPr>
        <w:t>ส่วนที่ ๑</w:t>
      </w:r>
      <w:r w:rsidRPr="002F5F7D">
        <w:rPr>
          <w:cs/>
        </w:rPr>
        <w:t xml:space="preserve"> พฤติกรรมที่แสดงออกของผู้รับการประเมิน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276"/>
        <w:gridCol w:w="1537"/>
        <w:gridCol w:w="917"/>
      </w:tblGrid>
      <w:tr w:rsidR="006878EA" w:rsidRPr="002F5F7D" w14:paraId="0E11D6FF" w14:textId="77777777" w:rsidTr="00082D6A">
        <w:trPr>
          <w:trHeight w:val="457"/>
          <w:jc w:val="center"/>
        </w:trPr>
        <w:tc>
          <w:tcPr>
            <w:tcW w:w="4395" w:type="dxa"/>
            <w:vMerge w:val="restart"/>
            <w:shd w:val="clear" w:color="auto" w:fill="FBE4D5" w:themeFill="accent2" w:themeFillTint="33"/>
          </w:tcPr>
          <w:p w14:paraId="37994961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</w:p>
          <w:tbl>
            <w:tblPr>
              <w:tblW w:w="431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17"/>
            </w:tblGrid>
            <w:tr w:rsidR="006878EA" w:rsidRPr="002F5F7D" w14:paraId="4D0E2348" w14:textId="77777777" w:rsidTr="00082D6A">
              <w:trPr>
                <w:trHeight w:val="369"/>
              </w:trPr>
              <w:tc>
                <w:tcPr>
                  <w:tcW w:w="4317" w:type="dxa"/>
                </w:tcPr>
                <w:p w14:paraId="0EA0E216" w14:textId="77777777" w:rsidR="006878EA" w:rsidRPr="002F5F7D" w:rsidRDefault="006878EA" w:rsidP="00082D6A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2F5F7D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แนวทางการพิจารณา</w:t>
                  </w:r>
                </w:p>
              </w:tc>
            </w:tr>
          </w:tbl>
          <w:p w14:paraId="326C7153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0"/>
            </w:tblGrid>
            <w:tr w:rsidR="006878EA" w:rsidRPr="002F5F7D" w14:paraId="294E8582" w14:textId="77777777" w:rsidTr="00082D6A">
              <w:trPr>
                <w:trHeight w:val="553"/>
              </w:trPr>
              <w:tc>
                <w:tcPr>
                  <w:tcW w:w="970" w:type="dxa"/>
                </w:tcPr>
                <w:p w14:paraId="054453C6" w14:textId="77777777" w:rsidR="006878EA" w:rsidRPr="002F5F7D" w:rsidRDefault="006878EA" w:rsidP="00082D6A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2F5F7D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มีตัวอย่างเชิงประจักษ์</w:t>
                  </w:r>
                </w:p>
              </w:tc>
            </w:tr>
          </w:tbl>
          <w:p w14:paraId="44649701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2"/>
            </w:tblGrid>
            <w:tr w:rsidR="006878EA" w:rsidRPr="002F5F7D" w14:paraId="7DDB5932" w14:textId="77777777" w:rsidTr="00082D6A">
              <w:trPr>
                <w:trHeight w:val="737"/>
              </w:trPr>
              <w:tc>
                <w:tcPr>
                  <w:tcW w:w="1212" w:type="dxa"/>
                </w:tcPr>
                <w:p w14:paraId="6201E5D7" w14:textId="77777777" w:rsidR="006878EA" w:rsidRPr="002F5F7D" w:rsidRDefault="006878EA" w:rsidP="00082D6A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2F5F7D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ไม่เคยเห็นแต่ทราบว่ามีพฤติกรรมเหล่านี้</w:t>
                  </w:r>
                </w:p>
              </w:tc>
            </w:tr>
          </w:tbl>
          <w:p w14:paraId="62F9C92D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37" w:type="dxa"/>
            <w:shd w:val="clear" w:color="auto" w:fill="FBE4D5" w:themeFill="accent2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4"/>
            </w:tblGrid>
            <w:tr w:rsidR="006878EA" w:rsidRPr="002F5F7D" w14:paraId="70C4866B" w14:textId="77777777" w:rsidTr="00082D6A">
              <w:trPr>
                <w:trHeight w:val="737"/>
              </w:trPr>
              <w:tc>
                <w:tcPr>
                  <w:tcW w:w="1124" w:type="dxa"/>
                </w:tcPr>
                <w:p w14:paraId="23A7A07C" w14:textId="77777777" w:rsidR="006878EA" w:rsidRPr="002F5F7D" w:rsidRDefault="006878EA" w:rsidP="00082D6A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2F5F7D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คาดว่าจะมีพฤติกรรมในเรื่องเหล่านี้</w:t>
                  </w:r>
                </w:p>
              </w:tc>
            </w:tr>
          </w:tbl>
          <w:p w14:paraId="3E659AC0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7" w:type="dxa"/>
            <w:shd w:val="clear" w:color="auto" w:fill="FBE4D5" w:themeFill="accent2" w:themeFillTint="33"/>
          </w:tcPr>
          <w:p w14:paraId="5AEE9688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ไม่ทราบ</w:t>
            </w:r>
          </w:p>
        </w:tc>
      </w:tr>
      <w:tr w:rsidR="006878EA" w:rsidRPr="002F5F7D" w14:paraId="3140B69C" w14:textId="77777777" w:rsidTr="00082D6A">
        <w:trPr>
          <w:jc w:val="center"/>
        </w:trPr>
        <w:tc>
          <w:tcPr>
            <w:tcW w:w="4395" w:type="dxa"/>
            <w:vMerge/>
            <w:shd w:val="clear" w:color="auto" w:fill="9CC2E5" w:themeFill="accent5" w:themeFillTint="99"/>
          </w:tcPr>
          <w:p w14:paraId="5D71A437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6BB5B8EE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(๓)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35847254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(๒)</w:t>
            </w:r>
          </w:p>
        </w:tc>
        <w:tc>
          <w:tcPr>
            <w:tcW w:w="1537" w:type="dxa"/>
            <w:shd w:val="clear" w:color="auto" w:fill="FBE4D5" w:themeFill="accent2" w:themeFillTint="33"/>
          </w:tcPr>
          <w:p w14:paraId="3522E1B3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(๑)</w:t>
            </w:r>
          </w:p>
        </w:tc>
        <w:tc>
          <w:tcPr>
            <w:tcW w:w="917" w:type="dxa"/>
            <w:shd w:val="clear" w:color="auto" w:fill="FBE4D5" w:themeFill="accent2" w:themeFillTint="33"/>
          </w:tcPr>
          <w:p w14:paraId="16395A0F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(๐)</w:t>
            </w:r>
          </w:p>
        </w:tc>
      </w:tr>
      <w:tr w:rsidR="006878EA" w:rsidRPr="002F5F7D" w14:paraId="71E62DA1" w14:textId="77777777" w:rsidTr="00082D6A">
        <w:trPr>
          <w:jc w:val="center"/>
        </w:trPr>
        <w:tc>
          <w:tcPr>
            <w:tcW w:w="43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3"/>
            </w:tblGrid>
            <w:tr w:rsidR="006878EA" w:rsidRPr="002F5F7D" w14:paraId="1215A228" w14:textId="77777777" w:rsidTr="00082D6A">
              <w:trPr>
                <w:trHeight w:val="612"/>
              </w:trPr>
              <w:tc>
                <w:tcPr>
                  <w:tcW w:w="4283" w:type="dxa"/>
                </w:tcPr>
                <w:p w14:paraId="1AAA4B40" w14:textId="77777777" w:rsidR="006878EA" w:rsidRPr="002F5F7D" w:rsidRDefault="006878EA" w:rsidP="00082D6A">
                  <w:pPr>
                    <w:pStyle w:val="Default"/>
                    <w:ind w:left="-75"/>
                    <w:jc w:val="thaiDistribute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2F5F7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๑) มีประวัติในการทำงานในองค์กรอย่างมีเหตุผล ปฏิบัติหน้าที่ด้วยความรอบคอบและพร้อมที่จะรับการตรวจสอบ </w:t>
                  </w:r>
                </w:p>
              </w:tc>
            </w:tr>
          </w:tbl>
          <w:p w14:paraId="62FA8C15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40DCDA45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14:paraId="73AE5E55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  <w:tc>
          <w:tcPr>
            <w:tcW w:w="1537" w:type="dxa"/>
          </w:tcPr>
          <w:p w14:paraId="0365D7D9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  <w:tc>
          <w:tcPr>
            <w:tcW w:w="917" w:type="dxa"/>
          </w:tcPr>
          <w:p w14:paraId="751641C6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</w:tr>
      <w:tr w:rsidR="006878EA" w:rsidRPr="002F5F7D" w14:paraId="039151D9" w14:textId="77777777" w:rsidTr="00082D6A">
        <w:trPr>
          <w:jc w:val="center"/>
        </w:trPr>
        <w:tc>
          <w:tcPr>
            <w:tcW w:w="4395" w:type="dxa"/>
          </w:tcPr>
          <w:tbl>
            <w:tblPr>
              <w:tblW w:w="42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3"/>
            </w:tblGrid>
            <w:tr w:rsidR="006878EA" w:rsidRPr="002F5F7D" w14:paraId="6B0E44C5" w14:textId="77777777" w:rsidTr="00082D6A">
              <w:trPr>
                <w:trHeight w:val="821"/>
              </w:trPr>
              <w:tc>
                <w:tcPr>
                  <w:tcW w:w="4283" w:type="dxa"/>
                </w:tcPr>
                <w:p w14:paraId="26717E7D" w14:textId="77777777" w:rsidR="006878EA" w:rsidRPr="002F5F7D" w:rsidRDefault="006878EA" w:rsidP="00082D6A">
                  <w:pPr>
                    <w:pStyle w:val="Default"/>
                    <w:ind w:left="-75"/>
                    <w:jc w:val="thaiDistribute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2F5F7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๒) </w:t>
                  </w:r>
                  <w:r w:rsidRPr="002F5F7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มีแรงจูงใจ โน้มน้าวให้บุคคลอื่นที่ร่วมงานทำตามกฎหมาย กฎ ระเบียบ และข้อบังคับที่เกี่ยวข้อง</w:t>
                  </w:r>
                  <w:r w:rsidRPr="002F5F7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</w:tr>
          </w:tbl>
          <w:p w14:paraId="1D711EB9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17B45B14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14:paraId="7D16C6C2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  <w:tc>
          <w:tcPr>
            <w:tcW w:w="1537" w:type="dxa"/>
          </w:tcPr>
          <w:p w14:paraId="6DD3FF07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  <w:tc>
          <w:tcPr>
            <w:tcW w:w="917" w:type="dxa"/>
          </w:tcPr>
          <w:p w14:paraId="78EBA7CD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</w:tr>
      <w:tr w:rsidR="006878EA" w:rsidRPr="002F5F7D" w14:paraId="25FEF24A" w14:textId="77777777" w:rsidTr="00082D6A">
        <w:trPr>
          <w:jc w:val="center"/>
        </w:trPr>
        <w:tc>
          <w:tcPr>
            <w:tcW w:w="4395" w:type="dxa"/>
          </w:tcPr>
          <w:p w14:paraId="78FD945F" w14:textId="77777777" w:rsidR="006878EA" w:rsidRPr="002F5F7D" w:rsidRDefault="006878EA" w:rsidP="00082D6A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๓) ยึดมั่นในจรรยาบรรณแห่งวิชาชีพโดยไม่เบี่ยงเบนด้วยอคติ หรือผลประโยชน์</w:t>
            </w:r>
          </w:p>
        </w:tc>
        <w:tc>
          <w:tcPr>
            <w:tcW w:w="1417" w:type="dxa"/>
          </w:tcPr>
          <w:p w14:paraId="3331F69A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14:paraId="1ECE2F9D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  <w:tc>
          <w:tcPr>
            <w:tcW w:w="1537" w:type="dxa"/>
          </w:tcPr>
          <w:p w14:paraId="67056051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  <w:tc>
          <w:tcPr>
            <w:tcW w:w="917" w:type="dxa"/>
          </w:tcPr>
          <w:p w14:paraId="544CEBCD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</w:tr>
      <w:tr w:rsidR="006878EA" w:rsidRPr="002F5F7D" w14:paraId="64675B10" w14:textId="77777777" w:rsidTr="00082D6A">
        <w:trPr>
          <w:jc w:val="center"/>
        </w:trPr>
        <w:tc>
          <w:tcPr>
            <w:tcW w:w="4395" w:type="dxa"/>
          </w:tcPr>
          <w:p w14:paraId="40A1BA0E" w14:textId="77777777" w:rsidR="006878EA" w:rsidRPr="002F5F7D" w:rsidRDefault="006878EA" w:rsidP="00082D6A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๔) มีแนวปฏิบัติที่ให้ความสำคัญกับสิทธิมนุษยชน       ไม่ละเมิดศักดิ์ศรีความเป็นมนุษย์ และไม่ปิดกั้นสิทธิ โอกาส หรือความก้าวหน้าของผู้ปฏิบัติงานผู้มีส่วนเกี่ยวข้อง</w:t>
            </w:r>
          </w:p>
        </w:tc>
        <w:tc>
          <w:tcPr>
            <w:tcW w:w="1417" w:type="dxa"/>
          </w:tcPr>
          <w:p w14:paraId="176B7545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14:paraId="107E84CD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  <w:tc>
          <w:tcPr>
            <w:tcW w:w="1537" w:type="dxa"/>
          </w:tcPr>
          <w:p w14:paraId="60B970CE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  <w:tc>
          <w:tcPr>
            <w:tcW w:w="917" w:type="dxa"/>
          </w:tcPr>
          <w:p w14:paraId="452981DA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</w:tr>
      <w:tr w:rsidR="006878EA" w:rsidRPr="002F5F7D" w14:paraId="5DB61CC2" w14:textId="77777777" w:rsidTr="00082D6A">
        <w:trPr>
          <w:jc w:val="center"/>
        </w:trPr>
        <w:tc>
          <w:tcPr>
            <w:tcW w:w="4395" w:type="dxa"/>
          </w:tcPr>
          <w:p w14:paraId="6C1D70F7" w14:textId="77777777" w:rsidR="006878EA" w:rsidRPr="002F5F7D" w:rsidRDefault="006878EA" w:rsidP="00082D6A">
            <w:pPr>
              <w:spacing w:after="0" w:line="240" w:lineRule="auto"/>
              <w:jc w:val="thaiDistribute"/>
            </w:pPr>
            <w:r w:rsidRPr="002F5F7D">
              <w:rPr>
                <w:sz w:val="30"/>
                <w:szCs w:val="30"/>
                <w:cs/>
              </w:rPr>
              <w:t>๕) มีแนวปฏิบัติที่ให้ความเสมอภาค ไม่เลือกปฏิบัติ และให้ความเป็นธรรมต่อบุคคลอื่นที่เกี่ยวข้อง</w:t>
            </w:r>
          </w:p>
        </w:tc>
        <w:tc>
          <w:tcPr>
            <w:tcW w:w="1417" w:type="dxa"/>
          </w:tcPr>
          <w:p w14:paraId="4083B31C" w14:textId="77777777" w:rsidR="006878EA" w:rsidRPr="002F5F7D" w:rsidRDefault="006878EA" w:rsidP="00082D6A">
            <w:pPr>
              <w:spacing w:after="0" w:line="240" w:lineRule="auto"/>
              <w:jc w:val="thaiDistribute"/>
            </w:pPr>
          </w:p>
        </w:tc>
        <w:tc>
          <w:tcPr>
            <w:tcW w:w="1276" w:type="dxa"/>
          </w:tcPr>
          <w:p w14:paraId="177B0AEC" w14:textId="77777777" w:rsidR="006878EA" w:rsidRPr="002F5F7D" w:rsidRDefault="006878EA" w:rsidP="00082D6A">
            <w:pPr>
              <w:spacing w:after="0" w:line="240" w:lineRule="auto"/>
              <w:jc w:val="thaiDistribute"/>
            </w:pPr>
          </w:p>
        </w:tc>
        <w:tc>
          <w:tcPr>
            <w:tcW w:w="1537" w:type="dxa"/>
          </w:tcPr>
          <w:p w14:paraId="665EB9BA" w14:textId="77777777" w:rsidR="006878EA" w:rsidRPr="002F5F7D" w:rsidRDefault="006878EA" w:rsidP="00082D6A">
            <w:pPr>
              <w:spacing w:after="0" w:line="240" w:lineRule="auto"/>
              <w:jc w:val="thaiDistribute"/>
            </w:pPr>
          </w:p>
        </w:tc>
        <w:tc>
          <w:tcPr>
            <w:tcW w:w="917" w:type="dxa"/>
          </w:tcPr>
          <w:p w14:paraId="5B080509" w14:textId="77777777" w:rsidR="006878EA" w:rsidRPr="002F5F7D" w:rsidRDefault="006878EA" w:rsidP="00082D6A">
            <w:pPr>
              <w:spacing w:after="0" w:line="240" w:lineRule="auto"/>
              <w:jc w:val="thaiDistribute"/>
            </w:pPr>
          </w:p>
        </w:tc>
      </w:tr>
      <w:tr w:rsidR="006878EA" w:rsidRPr="002F5F7D" w14:paraId="562721CC" w14:textId="77777777" w:rsidTr="00082D6A">
        <w:trPr>
          <w:jc w:val="center"/>
        </w:trPr>
        <w:tc>
          <w:tcPr>
            <w:tcW w:w="4395" w:type="dxa"/>
          </w:tcPr>
          <w:p w14:paraId="2E7A2D4C" w14:textId="77777777" w:rsidR="006878EA" w:rsidRPr="002F5F7D" w:rsidRDefault="006878EA" w:rsidP="00082D6A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๖) ไม่ใช้ระบบอุปถัมภ์หรือมีประโยชน์ต่างตอบแทน ในการคัดสรร แต่งตั้ง โยกย้าย หรือในการพิจารณาความดีความชอบ หรือการให้ผลประโยชน์ตอบแทนอื่นแก่บุคคลใด</w:t>
            </w:r>
          </w:p>
        </w:tc>
        <w:tc>
          <w:tcPr>
            <w:tcW w:w="1417" w:type="dxa"/>
          </w:tcPr>
          <w:p w14:paraId="202888E3" w14:textId="77777777" w:rsidR="006878EA" w:rsidRPr="002F5F7D" w:rsidRDefault="006878EA" w:rsidP="00082D6A">
            <w:pPr>
              <w:spacing w:after="0" w:line="240" w:lineRule="auto"/>
              <w:jc w:val="thaiDistribute"/>
            </w:pPr>
          </w:p>
        </w:tc>
        <w:tc>
          <w:tcPr>
            <w:tcW w:w="1276" w:type="dxa"/>
          </w:tcPr>
          <w:p w14:paraId="4E1842DB" w14:textId="77777777" w:rsidR="006878EA" w:rsidRPr="002F5F7D" w:rsidRDefault="006878EA" w:rsidP="00082D6A">
            <w:pPr>
              <w:spacing w:after="0" w:line="240" w:lineRule="auto"/>
              <w:jc w:val="thaiDistribute"/>
            </w:pPr>
          </w:p>
        </w:tc>
        <w:tc>
          <w:tcPr>
            <w:tcW w:w="1537" w:type="dxa"/>
          </w:tcPr>
          <w:p w14:paraId="13C9B5F6" w14:textId="77777777" w:rsidR="006878EA" w:rsidRPr="002F5F7D" w:rsidRDefault="006878EA" w:rsidP="00082D6A">
            <w:pPr>
              <w:spacing w:after="0" w:line="240" w:lineRule="auto"/>
              <w:jc w:val="thaiDistribute"/>
            </w:pPr>
          </w:p>
        </w:tc>
        <w:tc>
          <w:tcPr>
            <w:tcW w:w="917" w:type="dxa"/>
          </w:tcPr>
          <w:p w14:paraId="3C564F25" w14:textId="77777777" w:rsidR="006878EA" w:rsidRPr="002F5F7D" w:rsidRDefault="006878EA" w:rsidP="00082D6A">
            <w:pPr>
              <w:spacing w:after="0" w:line="240" w:lineRule="auto"/>
              <w:jc w:val="thaiDistribute"/>
            </w:pPr>
          </w:p>
        </w:tc>
      </w:tr>
      <w:tr w:rsidR="006878EA" w:rsidRPr="002F5F7D" w14:paraId="66123AE4" w14:textId="77777777" w:rsidTr="00082D6A">
        <w:trPr>
          <w:jc w:val="center"/>
        </w:trPr>
        <w:tc>
          <w:tcPr>
            <w:tcW w:w="4395" w:type="dxa"/>
          </w:tcPr>
          <w:p w14:paraId="36486368" w14:textId="77777777" w:rsidR="006878EA" w:rsidRPr="002F5F7D" w:rsidRDefault="006878EA" w:rsidP="00082D6A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๗) มีนโยบายดำเนินการและตัดสินใจโปร่งใส ในการจัดซื้อจัดจ้าง</w:t>
            </w:r>
            <w:r w:rsidRPr="002F5F7D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 w14:paraId="121A4D86" w14:textId="77777777" w:rsidR="006878EA" w:rsidRPr="002F5F7D" w:rsidRDefault="006878EA" w:rsidP="00082D6A">
            <w:pPr>
              <w:spacing w:after="0" w:line="240" w:lineRule="auto"/>
              <w:jc w:val="thaiDistribute"/>
            </w:pPr>
          </w:p>
        </w:tc>
        <w:tc>
          <w:tcPr>
            <w:tcW w:w="1276" w:type="dxa"/>
          </w:tcPr>
          <w:p w14:paraId="161CBEC3" w14:textId="77777777" w:rsidR="006878EA" w:rsidRPr="002F5F7D" w:rsidRDefault="006878EA" w:rsidP="00082D6A">
            <w:pPr>
              <w:spacing w:after="0" w:line="240" w:lineRule="auto"/>
              <w:jc w:val="thaiDistribute"/>
            </w:pPr>
          </w:p>
        </w:tc>
        <w:tc>
          <w:tcPr>
            <w:tcW w:w="1537" w:type="dxa"/>
          </w:tcPr>
          <w:p w14:paraId="67CEF157" w14:textId="77777777" w:rsidR="006878EA" w:rsidRPr="002F5F7D" w:rsidRDefault="006878EA" w:rsidP="00082D6A">
            <w:pPr>
              <w:spacing w:after="0" w:line="240" w:lineRule="auto"/>
              <w:jc w:val="thaiDistribute"/>
            </w:pPr>
          </w:p>
        </w:tc>
        <w:tc>
          <w:tcPr>
            <w:tcW w:w="917" w:type="dxa"/>
          </w:tcPr>
          <w:p w14:paraId="090D80C8" w14:textId="77777777" w:rsidR="006878EA" w:rsidRPr="002F5F7D" w:rsidRDefault="006878EA" w:rsidP="00082D6A">
            <w:pPr>
              <w:spacing w:after="0" w:line="240" w:lineRule="auto"/>
              <w:jc w:val="thaiDistribute"/>
            </w:pPr>
          </w:p>
        </w:tc>
      </w:tr>
      <w:tr w:rsidR="006878EA" w:rsidRPr="002F5F7D" w14:paraId="2416D5FF" w14:textId="77777777" w:rsidTr="00082D6A">
        <w:trPr>
          <w:jc w:val="center"/>
        </w:trPr>
        <w:tc>
          <w:tcPr>
            <w:tcW w:w="4395" w:type="dxa"/>
          </w:tcPr>
          <w:p w14:paraId="646A2C8B" w14:textId="77777777" w:rsidR="006878EA" w:rsidRPr="002F5F7D" w:rsidRDefault="006878EA" w:rsidP="00082D6A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๘) เป็นผู้มีเหตุผล ยุติธรรม ยึดมั่นในความซื่อตรง และมีความกล้ายืนหยัดทำในสิ่งที่ถูกต้อง </w:t>
            </w:r>
          </w:p>
        </w:tc>
        <w:tc>
          <w:tcPr>
            <w:tcW w:w="1417" w:type="dxa"/>
          </w:tcPr>
          <w:p w14:paraId="583BCA07" w14:textId="77777777" w:rsidR="006878EA" w:rsidRPr="002F5F7D" w:rsidRDefault="006878EA" w:rsidP="00082D6A">
            <w:pPr>
              <w:spacing w:after="0" w:line="240" w:lineRule="auto"/>
              <w:jc w:val="thaiDistribute"/>
            </w:pPr>
          </w:p>
        </w:tc>
        <w:tc>
          <w:tcPr>
            <w:tcW w:w="1276" w:type="dxa"/>
          </w:tcPr>
          <w:p w14:paraId="08C26036" w14:textId="77777777" w:rsidR="006878EA" w:rsidRPr="002F5F7D" w:rsidRDefault="006878EA" w:rsidP="00082D6A">
            <w:pPr>
              <w:spacing w:after="0" w:line="240" w:lineRule="auto"/>
              <w:jc w:val="thaiDistribute"/>
            </w:pPr>
          </w:p>
        </w:tc>
        <w:tc>
          <w:tcPr>
            <w:tcW w:w="1537" w:type="dxa"/>
          </w:tcPr>
          <w:p w14:paraId="23F1C026" w14:textId="77777777" w:rsidR="006878EA" w:rsidRPr="002F5F7D" w:rsidRDefault="006878EA" w:rsidP="00082D6A">
            <w:pPr>
              <w:spacing w:after="0" w:line="240" w:lineRule="auto"/>
              <w:jc w:val="thaiDistribute"/>
            </w:pPr>
          </w:p>
        </w:tc>
        <w:tc>
          <w:tcPr>
            <w:tcW w:w="917" w:type="dxa"/>
          </w:tcPr>
          <w:p w14:paraId="0C65450E" w14:textId="77777777" w:rsidR="006878EA" w:rsidRPr="002F5F7D" w:rsidRDefault="006878EA" w:rsidP="00082D6A">
            <w:pPr>
              <w:spacing w:after="0" w:line="240" w:lineRule="auto"/>
              <w:jc w:val="thaiDistribute"/>
            </w:pPr>
          </w:p>
        </w:tc>
      </w:tr>
    </w:tbl>
    <w:p w14:paraId="1B1C5C0D" w14:textId="77777777" w:rsidR="006878EA" w:rsidRPr="002F5F7D" w:rsidRDefault="006878EA" w:rsidP="006878EA">
      <w:pPr>
        <w:spacing w:after="0" w:line="240" w:lineRule="auto"/>
        <w:rPr>
          <w:b/>
          <w:bCs/>
        </w:rPr>
      </w:pPr>
    </w:p>
    <w:p w14:paraId="2A040BFB" w14:textId="77777777" w:rsidR="006878EA" w:rsidRPr="002F5F7D" w:rsidRDefault="006878EA" w:rsidP="006878EA">
      <w:pPr>
        <w:spacing w:after="0" w:line="240" w:lineRule="auto"/>
      </w:pPr>
    </w:p>
    <w:p w14:paraId="784C6AEE" w14:textId="77777777" w:rsidR="006878EA" w:rsidRPr="002F5F7D" w:rsidRDefault="006878EA" w:rsidP="006878EA">
      <w:pPr>
        <w:spacing w:after="0" w:line="240" w:lineRule="auto"/>
        <w:jc w:val="center"/>
      </w:pPr>
      <w:r w:rsidRPr="002F5F7D">
        <w:t xml:space="preserve">- </w:t>
      </w:r>
      <w:r w:rsidRPr="002F5F7D">
        <w:rPr>
          <w:cs/>
        </w:rPr>
        <w:t xml:space="preserve">๒ </w:t>
      </w:r>
      <w:r w:rsidRPr="002F5F7D">
        <w:t>-</w:t>
      </w:r>
    </w:p>
    <w:p w14:paraId="26AF28FE" w14:textId="77777777" w:rsidR="006878EA" w:rsidRPr="002F5F7D" w:rsidRDefault="006878EA" w:rsidP="006878EA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5"/>
        <w:gridCol w:w="960"/>
        <w:gridCol w:w="1417"/>
        <w:gridCol w:w="576"/>
        <w:gridCol w:w="700"/>
        <w:gridCol w:w="1498"/>
        <w:gridCol w:w="956"/>
      </w:tblGrid>
      <w:tr w:rsidR="006878EA" w:rsidRPr="002F5F7D" w14:paraId="4392232F" w14:textId="77777777" w:rsidTr="00082D6A">
        <w:trPr>
          <w:trHeight w:val="457"/>
          <w:jc w:val="center"/>
        </w:trPr>
        <w:tc>
          <w:tcPr>
            <w:tcW w:w="4395" w:type="dxa"/>
            <w:gridSpan w:val="2"/>
            <w:vMerge w:val="restart"/>
            <w:shd w:val="clear" w:color="auto" w:fill="FBE4D5" w:themeFill="accent2" w:themeFillTint="33"/>
          </w:tcPr>
          <w:p w14:paraId="28C46DEB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</w:p>
          <w:tbl>
            <w:tblPr>
              <w:tblW w:w="431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17"/>
            </w:tblGrid>
            <w:tr w:rsidR="006878EA" w:rsidRPr="002F5F7D" w14:paraId="758D64C3" w14:textId="77777777" w:rsidTr="00082D6A">
              <w:trPr>
                <w:trHeight w:val="369"/>
              </w:trPr>
              <w:tc>
                <w:tcPr>
                  <w:tcW w:w="4317" w:type="dxa"/>
                </w:tcPr>
                <w:p w14:paraId="12B99B74" w14:textId="77777777" w:rsidR="006878EA" w:rsidRPr="002F5F7D" w:rsidRDefault="006878EA" w:rsidP="00082D6A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2F5F7D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แนวทางการพิจารณา</w:t>
                  </w:r>
                </w:p>
              </w:tc>
            </w:tr>
          </w:tbl>
          <w:p w14:paraId="4C5F92D0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0"/>
            </w:tblGrid>
            <w:tr w:rsidR="006878EA" w:rsidRPr="002F5F7D" w14:paraId="755E4317" w14:textId="77777777" w:rsidTr="00082D6A">
              <w:trPr>
                <w:trHeight w:val="553"/>
              </w:trPr>
              <w:tc>
                <w:tcPr>
                  <w:tcW w:w="970" w:type="dxa"/>
                </w:tcPr>
                <w:p w14:paraId="099006B7" w14:textId="77777777" w:rsidR="006878EA" w:rsidRPr="002F5F7D" w:rsidRDefault="006878EA" w:rsidP="00082D6A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2F5F7D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มีตัวอย่างเชิงประจักษ์</w:t>
                  </w:r>
                </w:p>
              </w:tc>
            </w:tr>
          </w:tbl>
          <w:p w14:paraId="3C40B46E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2"/>
            </w:tblGrid>
            <w:tr w:rsidR="006878EA" w:rsidRPr="002F5F7D" w14:paraId="2CA49BDB" w14:textId="77777777" w:rsidTr="00082D6A">
              <w:trPr>
                <w:trHeight w:val="737"/>
              </w:trPr>
              <w:tc>
                <w:tcPr>
                  <w:tcW w:w="1212" w:type="dxa"/>
                </w:tcPr>
                <w:p w14:paraId="1956A92B" w14:textId="77777777" w:rsidR="006878EA" w:rsidRPr="002F5F7D" w:rsidRDefault="006878EA" w:rsidP="00082D6A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2F5F7D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ไม่เคยเห็นแต่ทราบว่ามีพฤติกรรมเหล่านี้</w:t>
                  </w:r>
                </w:p>
              </w:tc>
            </w:tr>
          </w:tbl>
          <w:p w14:paraId="41FBF41B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98" w:type="dxa"/>
            <w:shd w:val="clear" w:color="auto" w:fill="FBE4D5" w:themeFill="accent2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4"/>
            </w:tblGrid>
            <w:tr w:rsidR="006878EA" w:rsidRPr="002F5F7D" w14:paraId="4D88B625" w14:textId="77777777" w:rsidTr="00082D6A">
              <w:trPr>
                <w:trHeight w:val="737"/>
              </w:trPr>
              <w:tc>
                <w:tcPr>
                  <w:tcW w:w="1124" w:type="dxa"/>
                </w:tcPr>
                <w:p w14:paraId="79D07796" w14:textId="77777777" w:rsidR="006878EA" w:rsidRPr="002F5F7D" w:rsidRDefault="006878EA" w:rsidP="00082D6A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2F5F7D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คาดว่าจะมีพฤติกรรมในเรื่องเหล่านี้</w:t>
                  </w:r>
                </w:p>
              </w:tc>
            </w:tr>
          </w:tbl>
          <w:p w14:paraId="10C07EA3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56" w:type="dxa"/>
            <w:shd w:val="clear" w:color="auto" w:fill="FBE4D5" w:themeFill="accent2" w:themeFillTint="33"/>
          </w:tcPr>
          <w:p w14:paraId="43C6FAD9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ไม่ทราบ</w:t>
            </w:r>
          </w:p>
        </w:tc>
      </w:tr>
      <w:tr w:rsidR="006878EA" w:rsidRPr="002F5F7D" w14:paraId="5B6A6D63" w14:textId="77777777" w:rsidTr="00082D6A">
        <w:trPr>
          <w:jc w:val="center"/>
        </w:trPr>
        <w:tc>
          <w:tcPr>
            <w:tcW w:w="4395" w:type="dxa"/>
            <w:gridSpan w:val="2"/>
            <w:vMerge/>
            <w:shd w:val="clear" w:color="auto" w:fill="9CC2E5" w:themeFill="accent5" w:themeFillTint="99"/>
          </w:tcPr>
          <w:p w14:paraId="585C9F6F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745D4B99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(๓)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14:paraId="3A2A2A76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(๒)</w:t>
            </w:r>
          </w:p>
        </w:tc>
        <w:tc>
          <w:tcPr>
            <w:tcW w:w="1498" w:type="dxa"/>
            <w:shd w:val="clear" w:color="auto" w:fill="FBE4D5" w:themeFill="accent2" w:themeFillTint="33"/>
          </w:tcPr>
          <w:p w14:paraId="7EABD0B2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(๑)</w:t>
            </w:r>
          </w:p>
        </w:tc>
        <w:tc>
          <w:tcPr>
            <w:tcW w:w="956" w:type="dxa"/>
            <w:shd w:val="clear" w:color="auto" w:fill="FBE4D5" w:themeFill="accent2" w:themeFillTint="33"/>
          </w:tcPr>
          <w:p w14:paraId="20724915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(๐)</w:t>
            </w:r>
          </w:p>
        </w:tc>
      </w:tr>
      <w:tr w:rsidR="006878EA" w:rsidRPr="002F5F7D" w14:paraId="023C4865" w14:textId="77777777" w:rsidTr="00082D6A">
        <w:trPr>
          <w:jc w:val="center"/>
        </w:trPr>
        <w:tc>
          <w:tcPr>
            <w:tcW w:w="4395" w:type="dxa"/>
            <w:gridSpan w:val="2"/>
          </w:tcPr>
          <w:p w14:paraId="1CF3691A" w14:textId="77777777" w:rsidR="006878EA" w:rsidRPr="002F5F7D" w:rsidRDefault="006878EA" w:rsidP="00082D6A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๙) ให้ความสำคัญกับประโยชน์ส่วนรวมมากกว่า     ส่วนตน ไม่มีพฤติกรรมใช้ตำแหน่งหรือทรัพย์สิน</w:t>
            </w: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ขององค์กรในทางมิชอบ หรือช่วยเหลือญาติเพื่อนฝูง</w:t>
            </w: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เพื่อประโยชน์ส่วนตน</w:t>
            </w:r>
          </w:p>
        </w:tc>
        <w:tc>
          <w:tcPr>
            <w:tcW w:w="1417" w:type="dxa"/>
          </w:tcPr>
          <w:p w14:paraId="4113C0C5" w14:textId="77777777" w:rsidR="006878EA" w:rsidRPr="002F5F7D" w:rsidRDefault="006878EA" w:rsidP="00082D6A">
            <w:pPr>
              <w:spacing w:after="0" w:line="240" w:lineRule="auto"/>
              <w:jc w:val="thaiDistribute"/>
            </w:pPr>
          </w:p>
        </w:tc>
        <w:tc>
          <w:tcPr>
            <w:tcW w:w="1276" w:type="dxa"/>
            <w:gridSpan w:val="2"/>
          </w:tcPr>
          <w:p w14:paraId="2DD7137E" w14:textId="77777777" w:rsidR="006878EA" w:rsidRPr="002F5F7D" w:rsidRDefault="006878EA" w:rsidP="00082D6A">
            <w:pPr>
              <w:spacing w:after="0" w:line="240" w:lineRule="auto"/>
              <w:jc w:val="thaiDistribute"/>
            </w:pPr>
          </w:p>
        </w:tc>
        <w:tc>
          <w:tcPr>
            <w:tcW w:w="1498" w:type="dxa"/>
          </w:tcPr>
          <w:p w14:paraId="2F139F04" w14:textId="77777777" w:rsidR="006878EA" w:rsidRPr="002F5F7D" w:rsidRDefault="006878EA" w:rsidP="00082D6A">
            <w:pPr>
              <w:spacing w:after="0" w:line="240" w:lineRule="auto"/>
              <w:jc w:val="thaiDistribute"/>
            </w:pPr>
          </w:p>
        </w:tc>
        <w:tc>
          <w:tcPr>
            <w:tcW w:w="956" w:type="dxa"/>
          </w:tcPr>
          <w:p w14:paraId="1EC838EB" w14:textId="77777777" w:rsidR="006878EA" w:rsidRPr="002F5F7D" w:rsidRDefault="006878EA" w:rsidP="00082D6A">
            <w:pPr>
              <w:spacing w:after="0" w:line="240" w:lineRule="auto"/>
              <w:jc w:val="thaiDistribute"/>
            </w:pPr>
          </w:p>
        </w:tc>
      </w:tr>
      <w:tr w:rsidR="006878EA" w:rsidRPr="002F5F7D" w14:paraId="0946991F" w14:textId="77777777" w:rsidTr="00082D6A">
        <w:trPr>
          <w:jc w:val="center"/>
        </w:trPr>
        <w:tc>
          <w:tcPr>
            <w:tcW w:w="4395" w:type="dxa"/>
            <w:gridSpan w:val="2"/>
          </w:tcPr>
          <w:p w14:paraId="5DB206EF" w14:textId="77777777" w:rsidR="006878EA" w:rsidRPr="002F5F7D" w:rsidRDefault="006878EA" w:rsidP="00082D6A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F5F7D">
              <w:rPr>
                <w:rFonts w:ascii="TH SarabunIT๙" w:hAnsi="TH SarabunIT๙" w:cs="TH SarabunIT๙"/>
                <w:sz w:val="30"/>
                <w:szCs w:val="30"/>
                <w:cs/>
              </w:rPr>
              <w:t>๑๐) ชี้นำและเป็นแบบอย่างที่ดีในด้านจริยธรรมและยึดหลักธรรมาภิบาลในการทำงาน</w:t>
            </w:r>
          </w:p>
        </w:tc>
        <w:tc>
          <w:tcPr>
            <w:tcW w:w="1417" w:type="dxa"/>
          </w:tcPr>
          <w:p w14:paraId="11C0DA2B" w14:textId="77777777" w:rsidR="006878EA" w:rsidRPr="002F5F7D" w:rsidRDefault="006878EA" w:rsidP="00082D6A">
            <w:pPr>
              <w:spacing w:after="0" w:line="240" w:lineRule="auto"/>
              <w:jc w:val="thaiDistribute"/>
            </w:pPr>
          </w:p>
        </w:tc>
        <w:tc>
          <w:tcPr>
            <w:tcW w:w="1276" w:type="dxa"/>
            <w:gridSpan w:val="2"/>
          </w:tcPr>
          <w:p w14:paraId="2E7E57D9" w14:textId="77777777" w:rsidR="006878EA" w:rsidRPr="002F5F7D" w:rsidRDefault="006878EA" w:rsidP="00082D6A">
            <w:pPr>
              <w:spacing w:after="0" w:line="240" w:lineRule="auto"/>
              <w:jc w:val="thaiDistribute"/>
            </w:pPr>
          </w:p>
        </w:tc>
        <w:tc>
          <w:tcPr>
            <w:tcW w:w="1498" w:type="dxa"/>
          </w:tcPr>
          <w:p w14:paraId="3FFCEA76" w14:textId="77777777" w:rsidR="006878EA" w:rsidRPr="002F5F7D" w:rsidRDefault="006878EA" w:rsidP="00082D6A">
            <w:pPr>
              <w:spacing w:after="0" w:line="240" w:lineRule="auto"/>
              <w:jc w:val="thaiDistribute"/>
            </w:pPr>
          </w:p>
        </w:tc>
        <w:tc>
          <w:tcPr>
            <w:tcW w:w="956" w:type="dxa"/>
          </w:tcPr>
          <w:p w14:paraId="64BB8768" w14:textId="77777777" w:rsidR="006878EA" w:rsidRPr="002F5F7D" w:rsidRDefault="006878EA" w:rsidP="00082D6A">
            <w:pPr>
              <w:spacing w:after="0" w:line="240" w:lineRule="auto"/>
              <w:jc w:val="thaiDistribute"/>
            </w:pPr>
          </w:p>
        </w:tc>
      </w:tr>
      <w:tr w:rsidR="006878EA" w:rsidRPr="002F5F7D" w14:paraId="6DEEB0A2" w14:textId="77777777" w:rsidTr="00082D6A">
        <w:trPr>
          <w:jc w:val="center"/>
        </w:trPr>
        <w:tc>
          <w:tcPr>
            <w:tcW w:w="4395" w:type="dxa"/>
            <w:gridSpan w:val="2"/>
            <w:shd w:val="clear" w:color="auto" w:fill="D9E2F3" w:themeFill="accent1" w:themeFillTint="33"/>
          </w:tcPr>
          <w:p w14:paraId="746CE2CC" w14:textId="77777777" w:rsidR="006878EA" w:rsidRPr="002F5F7D" w:rsidRDefault="006878EA" w:rsidP="00082D6A">
            <w:pPr>
              <w:spacing w:after="0" w:line="240" w:lineRule="auto"/>
              <w:jc w:val="right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0459038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</w:tcPr>
          <w:p w14:paraId="57BA5B3B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498" w:type="dxa"/>
            <w:shd w:val="clear" w:color="auto" w:fill="D9E2F3" w:themeFill="accent1" w:themeFillTint="33"/>
          </w:tcPr>
          <w:p w14:paraId="234ACAB1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952" w:type="dxa"/>
            <w:shd w:val="clear" w:color="auto" w:fill="D9E2F3" w:themeFill="accent1" w:themeFillTint="33"/>
          </w:tcPr>
          <w:p w14:paraId="074E9D21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6878EA" w:rsidRPr="002F5F7D" w14:paraId="33E091C0" w14:textId="77777777" w:rsidTr="00082D6A">
        <w:trPr>
          <w:jc w:val="center"/>
        </w:trPr>
        <w:tc>
          <w:tcPr>
            <w:tcW w:w="4395" w:type="dxa"/>
            <w:gridSpan w:val="2"/>
            <w:shd w:val="clear" w:color="auto" w:fill="D9E2F3" w:themeFill="accent1" w:themeFillTint="33"/>
          </w:tcPr>
          <w:p w14:paraId="78FB3926" w14:textId="77777777" w:rsidR="006878EA" w:rsidRPr="002F5F7D" w:rsidRDefault="006878EA" w:rsidP="00082D6A">
            <w:pPr>
              <w:spacing w:after="0" w:line="240" w:lineRule="auto"/>
              <w:jc w:val="right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5143" w:type="dxa"/>
            <w:gridSpan w:val="5"/>
            <w:shd w:val="clear" w:color="auto" w:fill="D9E2F3" w:themeFill="accent1" w:themeFillTint="33"/>
          </w:tcPr>
          <w:p w14:paraId="58CC6236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6878EA" w:rsidRPr="002F5F7D" w14:paraId="20A8E737" w14:textId="77777777" w:rsidTr="00082D6A">
        <w:trPr>
          <w:jc w:val="center"/>
        </w:trPr>
        <w:tc>
          <w:tcPr>
            <w:tcW w:w="3435" w:type="dxa"/>
            <w:shd w:val="clear" w:color="auto" w:fill="FFF2CC" w:themeFill="accent4" w:themeFillTint="33"/>
          </w:tcPr>
          <w:p w14:paraId="49444E50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สรุปคะแนน (ข้อ ๑ - ๑๐)</w:t>
            </w:r>
          </w:p>
        </w:tc>
        <w:tc>
          <w:tcPr>
            <w:tcW w:w="2953" w:type="dxa"/>
            <w:gridSpan w:val="3"/>
          </w:tcPr>
          <w:p w14:paraId="5C7D2B8D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rFonts w:ascii="Arial" w:hAnsi="Arial" w:cs="Arial"/>
                <w:b/>
                <w:bCs/>
                <w:sz w:val="30"/>
                <w:szCs w:val="30"/>
              </w:rPr>
              <w:t>□</w:t>
            </w:r>
            <w:r w:rsidRPr="002F5F7D">
              <w:rPr>
                <w:b/>
                <w:bCs/>
                <w:sz w:val="30"/>
                <w:szCs w:val="30"/>
              </w:rPr>
              <w:t xml:space="preserve"> </w:t>
            </w:r>
            <w:r w:rsidRPr="002F5F7D">
              <w:rPr>
                <w:b/>
                <w:bCs/>
                <w:sz w:val="30"/>
                <w:szCs w:val="30"/>
                <w:cs/>
              </w:rPr>
              <w:t xml:space="preserve">ผ่าน </w:t>
            </w:r>
            <w:r w:rsidRPr="002F5F7D">
              <w:rPr>
                <w:sz w:val="30"/>
                <w:szCs w:val="30"/>
                <w:cs/>
              </w:rPr>
              <w:t xml:space="preserve">(ตั้งแต่ ๒๑ คะแนนขึ้นไป) </w:t>
            </w:r>
          </w:p>
        </w:tc>
        <w:tc>
          <w:tcPr>
            <w:tcW w:w="3150" w:type="dxa"/>
            <w:gridSpan w:val="3"/>
          </w:tcPr>
          <w:p w14:paraId="48FCADEB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rFonts w:ascii="Arial" w:hAnsi="Arial" w:cs="Arial"/>
                <w:b/>
                <w:bCs/>
                <w:sz w:val="30"/>
                <w:szCs w:val="30"/>
              </w:rPr>
              <w:t>□</w:t>
            </w:r>
            <w:r w:rsidRPr="002F5F7D">
              <w:rPr>
                <w:b/>
                <w:bCs/>
                <w:sz w:val="30"/>
                <w:szCs w:val="30"/>
              </w:rPr>
              <w:t xml:space="preserve"> </w:t>
            </w:r>
            <w:r w:rsidRPr="002F5F7D">
              <w:rPr>
                <w:b/>
                <w:bCs/>
                <w:sz w:val="30"/>
                <w:szCs w:val="30"/>
                <w:cs/>
              </w:rPr>
              <w:t xml:space="preserve">ไม่ผ่าน </w:t>
            </w:r>
            <w:r w:rsidRPr="002F5F7D">
              <w:rPr>
                <w:sz w:val="30"/>
                <w:szCs w:val="30"/>
                <w:cs/>
              </w:rPr>
              <w:t xml:space="preserve">(น้อยกว่า ๒๑ คะแนน) </w:t>
            </w:r>
          </w:p>
        </w:tc>
      </w:tr>
    </w:tbl>
    <w:p w14:paraId="0ABAF077" w14:textId="77777777" w:rsidR="006878EA" w:rsidRPr="002F5F7D" w:rsidRDefault="006878EA" w:rsidP="006878EA">
      <w:pPr>
        <w:spacing w:before="240" w:after="0"/>
      </w:pPr>
      <w:r w:rsidRPr="002F5F7D">
        <w:rPr>
          <w:b/>
          <w:bCs/>
          <w:cs/>
        </w:rPr>
        <w:t>ส่วนที่ ๒</w:t>
      </w:r>
      <w:r w:rsidRPr="002F5F7D">
        <w:rPr>
          <w:cs/>
        </w:rPr>
        <w:t xml:space="preserve"> </w:t>
      </w:r>
      <w:r w:rsidRPr="002F5F7D">
        <w:rPr>
          <w:sz w:val="30"/>
          <w:szCs w:val="30"/>
          <w:cs/>
        </w:rPr>
        <w:t>พฤติกรรมที่มีนัยสำคัญของผู้</w:t>
      </w:r>
      <w:r w:rsidRPr="002F5F7D">
        <w:rPr>
          <w:cs/>
        </w:rPr>
        <w:t>รับการประเมิน</w:t>
      </w:r>
    </w:p>
    <w:p w14:paraId="40A7C3A5" w14:textId="77777777" w:rsidR="006878EA" w:rsidRPr="002F5F7D" w:rsidRDefault="006878EA" w:rsidP="006878EA">
      <w:pPr>
        <w:spacing w:before="120" w:after="0"/>
        <w:ind w:left="720"/>
        <w:rPr>
          <w:sz w:val="2"/>
          <w:szCs w:val="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2688"/>
        <w:gridCol w:w="498"/>
        <w:gridCol w:w="1283"/>
        <w:gridCol w:w="1540"/>
      </w:tblGrid>
      <w:tr w:rsidR="006878EA" w:rsidRPr="002F5F7D" w14:paraId="1570A137" w14:textId="77777777" w:rsidTr="006878EA">
        <w:trPr>
          <w:jc w:val="center"/>
        </w:trPr>
        <w:tc>
          <w:tcPr>
            <w:tcW w:w="6528" w:type="dxa"/>
            <w:gridSpan w:val="3"/>
            <w:shd w:val="clear" w:color="auto" w:fill="B4C6E7" w:themeFill="accent1" w:themeFillTint="66"/>
          </w:tcPr>
          <w:p w14:paraId="7F09768A" w14:textId="77777777" w:rsidR="006878EA" w:rsidRPr="002F5F7D" w:rsidRDefault="006878EA" w:rsidP="00082D6A">
            <w:pPr>
              <w:jc w:val="center"/>
              <w:rPr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แนวทางการพิจารณา</w:t>
            </w:r>
          </w:p>
        </w:tc>
        <w:tc>
          <w:tcPr>
            <w:tcW w:w="1283" w:type="dxa"/>
            <w:shd w:val="clear" w:color="auto" w:fill="B4C6E7" w:themeFill="accent1" w:themeFillTint="66"/>
          </w:tcPr>
          <w:p w14:paraId="29159807" w14:textId="77777777" w:rsidR="006878EA" w:rsidRPr="002F5F7D" w:rsidRDefault="006878EA" w:rsidP="00082D6A">
            <w:pPr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มี</w:t>
            </w:r>
          </w:p>
        </w:tc>
        <w:tc>
          <w:tcPr>
            <w:tcW w:w="1540" w:type="dxa"/>
            <w:shd w:val="clear" w:color="auto" w:fill="B4C6E7" w:themeFill="accent1" w:themeFillTint="66"/>
          </w:tcPr>
          <w:p w14:paraId="3C75FCD1" w14:textId="77777777" w:rsidR="006878EA" w:rsidRPr="002F5F7D" w:rsidRDefault="006878EA" w:rsidP="00082D6A">
            <w:pPr>
              <w:jc w:val="center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ไม่มี</w:t>
            </w:r>
          </w:p>
        </w:tc>
      </w:tr>
      <w:tr w:rsidR="006878EA" w:rsidRPr="002F5F7D" w14:paraId="6AACF7A5" w14:textId="77777777" w:rsidTr="006878EA">
        <w:trPr>
          <w:jc w:val="center"/>
        </w:trPr>
        <w:tc>
          <w:tcPr>
            <w:tcW w:w="6528" w:type="dxa"/>
            <w:gridSpan w:val="3"/>
          </w:tcPr>
          <w:p w14:paraId="1CE572CE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๑๑) เคยเกี่ยวข้องกับการทุจริต หรือมีผลประโยชน์ทับซ้อน ในการจัดซื้อจัดจ้าง</w:t>
            </w:r>
          </w:p>
        </w:tc>
        <w:tc>
          <w:tcPr>
            <w:tcW w:w="1283" w:type="dxa"/>
          </w:tcPr>
          <w:p w14:paraId="297208AD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540" w:type="dxa"/>
          </w:tcPr>
          <w:p w14:paraId="16C3A566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6878EA" w:rsidRPr="002F5F7D" w14:paraId="7EE5858A" w14:textId="77777777" w:rsidTr="006878EA">
        <w:trPr>
          <w:jc w:val="center"/>
        </w:trPr>
        <w:tc>
          <w:tcPr>
            <w:tcW w:w="6528" w:type="dxa"/>
            <w:gridSpan w:val="3"/>
          </w:tcPr>
          <w:p w14:paraId="08A55A9F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 xml:space="preserve">๑๒) เคยมีประวัติในการไม่สามารถควบคุมอารมณ์ในการทำงาน หรือในภายใต้สภาวะกดดัน หรือมีพฤติกรรมก้าวร้าวในที่สาธารณะ </w:t>
            </w:r>
          </w:p>
        </w:tc>
        <w:tc>
          <w:tcPr>
            <w:tcW w:w="1283" w:type="dxa"/>
          </w:tcPr>
          <w:p w14:paraId="4A924BE5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540" w:type="dxa"/>
          </w:tcPr>
          <w:p w14:paraId="69766AA1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6878EA" w:rsidRPr="002F5F7D" w14:paraId="00A43478" w14:textId="77777777" w:rsidTr="006878EA">
        <w:trPr>
          <w:jc w:val="center"/>
        </w:trPr>
        <w:tc>
          <w:tcPr>
            <w:tcW w:w="6528" w:type="dxa"/>
            <w:gridSpan w:val="3"/>
          </w:tcPr>
          <w:p w14:paraId="46410448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 xml:space="preserve">๑๓) มีประวัติเสื่อมเสีย บกพร่องในศีลธรรม หรือหมกมุ่นในอบายมุขหรือเคยต้องโทษ </w:t>
            </w:r>
          </w:p>
          <w:p w14:paraId="474E0F74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 xml:space="preserve">หรือมีประวัติว่าเคยล่วงละเมิดทางเพศ </w:t>
            </w:r>
          </w:p>
        </w:tc>
        <w:tc>
          <w:tcPr>
            <w:tcW w:w="1283" w:type="dxa"/>
          </w:tcPr>
          <w:p w14:paraId="18B3B20E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540" w:type="dxa"/>
          </w:tcPr>
          <w:p w14:paraId="40C27F8E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6878EA" w:rsidRPr="002F5F7D" w14:paraId="2C7234E3" w14:textId="77777777" w:rsidTr="006878EA">
        <w:trPr>
          <w:jc w:val="center"/>
        </w:trPr>
        <w:tc>
          <w:tcPr>
            <w:tcW w:w="3342" w:type="dxa"/>
            <w:shd w:val="clear" w:color="auto" w:fill="FFF2CC" w:themeFill="accent4" w:themeFillTint="33"/>
          </w:tcPr>
          <w:p w14:paraId="367D96D1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สรุปคะแนน (ข้อ ๑๑-๑๓)</w:t>
            </w:r>
          </w:p>
        </w:tc>
        <w:tc>
          <w:tcPr>
            <w:tcW w:w="2688" w:type="dxa"/>
          </w:tcPr>
          <w:p w14:paraId="0B0FA4C0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rFonts w:ascii="Arial" w:hAnsi="Arial" w:cs="Arial"/>
                <w:b/>
                <w:bCs/>
                <w:sz w:val="30"/>
                <w:szCs w:val="30"/>
              </w:rPr>
              <w:t>□</w:t>
            </w:r>
            <w:r w:rsidRPr="002F5F7D">
              <w:rPr>
                <w:b/>
                <w:bCs/>
                <w:sz w:val="30"/>
                <w:szCs w:val="30"/>
              </w:rPr>
              <w:t xml:space="preserve"> </w:t>
            </w:r>
            <w:r w:rsidRPr="002F5F7D">
              <w:rPr>
                <w:b/>
                <w:bCs/>
                <w:sz w:val="30"/>
                <w:szCs w:val="30"/>
                <w:cs/>
              </w:rPr>
              <w:t xml:space="preserve">ผ่าน </w:t>
            </w:r>
          </w:p>
          <w:p w14:paraId="72300A00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 xml:space="preserve">ไม่มีพฤติกรรมที่มีนัยสำคัญทุกข้อ </w:t>
            </w:r>
          </w:p>
        </w:tc>
        <w:tc>
          <w:tcPr>
            <w:tcW w:w="3321" w:type="dxa"/>
            <w:gridSpan w:val="3"/>
          </w:tcPr>
          <w:p w14:paraId="37FCA14E" w14:textId="77777777" w:rsidR="006878EA" w:rsidRPr="002F5F7D" w:rsidRDefault="006878EA" w:rsidP="00082D6A">
            <w:pPr>
              <w:spacing w:after="0" w:line="240" w:lineRule="auto"/>
              <w:rPr>
                <w:b/>
                <w:bCs/>
                <w:sz w:val="30"/>
                <w:szCs w:val="30"/>
              </w:rPr>
            </w:pPr>
            <w:r w:rsidRPr="002F5F7D">
              <w:rPr>
                <w:rFonts w:ascii="Arial" w:hAnsi="Arial" w:cs="Arial"/>
                <w:b/>
                <w:bCs/>
                <w:sz w:val="30"/>
                <w:szCs w:val="30"/>
              </w:rPr>
              <w:t>□</w:t>
            </w:r>
            <w:r w:rsidRPr="002F5F7D">
              <w:rPr>
                <w:b/>
                <w:bCs/>
                <w:sz w:val="30"/>
                <w:szCs w:val="30"/>
              </w:rPr>
              <w:t xml:space="preserve"> </w:t>
            </w:r>
            <w:r w:rsidRPr="002F5F7D">
              <w:rPr>
                <w:b/>
                <w:bCs/>
                <w:sz w:val="30"/>
                <w:szCs w:val="30"/>
                <w:cs/>
              </w:rPr>
              <w:t xml:space="preserve">ไม่ผ่าน </w:t>
            </w:r>
          </w:p>
          <w:p w14:paraId="71C4F830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 xml:space="preserve">มีพฤติกรรมที่มีนัยสำคัญข้อใดข้อหนึ่ง </w:t>
            </w:r>
          </w:p>
        </w:tc>
      </w:tr>
    </w:tbl>
    <w:p w14:paraId="3463AE39" w14:textId="77777777" w:rsidR="006878EA" w:rsidRPr="002F5F7D" w:rsidRDefault="006878EA" w:rsidP="006878EA">
      <w:pPr>
        <w:spacing w:before="240" w:after="0" w:line="240" w:lineRule="auto"/>
        <w:rPr>
          <w:sz w:val="30"/>
          <w:szCs w:val="30"/>
        </w:rPr>
      </w:pPr>
      <w:r w:rsidRPr="002F5F7D">
        <w:rPr>
          <w:b/>
          <w:bCs/>
          <w:sz w:val="30"/>
          <w:szCs w:val="30"/>
          <w:cs/>
        </w:rPr>
        <w:t xml:space="preserve">ความคิดเห็นประกอบการพิจารณาเพิ่มเติม </w:t>
      </w:r>
    </w:p>
    <w:p w14:paraId="6F1F9EAA" w14:textId="3C7B2983" w:rsidR="006878EA" w:rsidRPr="002F5F7D" w:rsidRDefault="006878EA" w:rsidP="006878EA">
      <w:pPr>
        <w:spacing w:after="0" w:line="240" w:lineRule="auto"/>
        <w:rPr>
          <w:sz w:val="30"/>
          <w:szCs w:val="30"/>
        </w:rPr>
      </w:pPr>
      <w:r w:rsidRPr="002F5F7D">
        <w:rPr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743B">
        <w:rPr>
          <w:sz w:val="30"/>
          <w:szCs w:val="30"/>
        </w:rPr>
        <w:t xml:space="preserve"> </w:t>
      </w:r>
      <w:r w:rsidRPr="002F5F7D">
        <w:rPr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16D76B" w14:textId="77777777" w:rsidR="006878EA" w:rsidRPr="002F5F7D" w:rsidRDefault="006878EA" w:rsidP="006878EA">
      <w:pPr>
        <w:spacing w:after="0" w:line="240" w:lineRule="auto"/>
        <w:rPr>
          <w:sz w:val="30"/>
          <w:szCs w:val="30"/>
        </w:rPr>
      </w:pP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C7910" wp14:editId="52BD3A1F">
                <wp:simplePos x="0" y="0"/>
                <wp:positionH relativeFrom="column">
                  <wp:posOffset>4164863</wp:posOffset>
                </wp:positionH>
                <wp:positionV relativeFrom="paragraph">
                  <wp:posOffset>200381</wp:posOffset>
                </wp:positionV>
                <wp:extent cx="2172615" cy="1638300"/>
                <wp:effectExtent l="0" t="0" r="0" b="0"/>
                <wp:wrapNone/>
                <wp:docPr id="1128399861" name="สี่เหลี่ยมผืนผ้า 1128399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615" cy="1638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534C3" w14:textId="77777777" w:rsidR="006878EA" w:rsidRPr="00B86E7F" w:rsidRDefault="006878EA" w:rsidP="006878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86E7F">
                              <w:rPr>
                                <w:sz w:val="28"/>
                                <w:szCs w:val="28"/>
                                <w:cs/>
                              </w:rPr>
                              <w:t>ลงชื่อ.....</w:t>
                            </w:r>
                            <w:r w:rsidRPr="00B86E7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.........................................</w:t>
                            </w:r>
                            <w:r w:rsidRPr="00B86E7F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....... </w:t>
                            </w:r>
                            <w:r w:rsidRPr="00B86E7F"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B86E7F">
                              <w:rPr>
                                <w:sz w:val="28"/>
                                <w:szCs w:val="28"/>
                              </w:rPr>
                              <w:br/>
                              <w:t xml:space="preserve">      </w:t>
                            </w:r>
                            <w:r w:rsidRPr="00B86E7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(นางสาวอชิรญาณ์  ดวงกระโทก)</w:t>
                            </w:r>
                            <w:r w:rsidRPr="00B86E7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6E7F">
                              <w:rPr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Pr="00B86E7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หัวหน้าสำนักปลัดเทศบาล</w:t>
                            </w:r>
                            <w:r w:rsidRPr="00B86E7F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B86E7F">
                              <w:rPr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B86E7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           กรรมการและเลขานุกา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r w:rsidRPr="00B86E7F">
                              <w:rPr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B86E7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วันที่..................................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  <w:r w:rsidRPr="00B86E7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  <w:r w:rsidRPr="00B86E7F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C7910" id="สี่เหลี่ยมผืนผ้า 1128399861" o:spid="_x0000_s1027" style="position:absolute;margin-left:327.95pt;margin-top:15.8pt;width:171.05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" fillcolor="white [3201]" stroked="f" strokeweight="1pt">
                <v:textbox>
                  <w:txbxContent>
                    <w:p w14:paraId="55B534C3" w14:textId="77777777" w:rsidR="006878EA" w:rsidRPr="00B86E7F" w:rsidRDefault="006878EA" w:rsidP="006878EA">
                      <w:pPr>
                        <w:rPr>
                          <w:sz w:val="28"/>
                          <w:szCs w:val="28"/>
                        </w:rPr>
                      </w:pPr>
                      <w:r w:rsidRPr="00B86E7F">
                        <w:rPr>
                          <w:sz w:val="28"/>
                          <w:szCs w:val="28"/>
                          <w:cs/>
                        </w:rPr>
                        <w:t>ลงชื่อ.....</w:t>
                      </w:r>
                      <w:r w:rsidRPr="00B86E7F">
                        <w:rPr>
                          <w:rFonts w:hint="cs"/>
                          <w:sz w:val="28"/>
                          <w:szCs w:val="28"/>
                          <w:cs/>
                        </w:rPr>
                        <w:t>.........................................</w:t>
                      </w:r>
                      <w:r w:rsidRPr="00B86E7F">
                        <w:rPr>
                          <w:sz w:val="28"/>
                          <w:szCs w:val="28"/>
                          <w:cs/>
                        </w:rPr>
                        <w:t xml:space="preserve">....... </w:t>
                      </w:r>
                      <w:r w:rsidRPr="00B86E7F"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Pr="00B86E7F">
                        <w:rPr>
                          <w:sz w:val="28"/>
                          <w:szCs w:val="28"/>
                        </w:rPr>
                        <w:br/>
                        <w:t xml:space="preserve">      </w:t>
                      </w:r>
                      <w:r w:rsidRPr="00B86E7F">
                        <w:rPr>
                          <w:rFonts w:hint="cs"/>
                          <w:sz w:val="28"/>
                          <w:szCs w:val="28"/>
                          <w:cs/>
                        </w:rPr>
                        <w:t>(นางสาวอชิรญาณ์  ดวงกระโทก)</w:t>
                      </w:r>
                      <w:r w:rsidRPr="00B86E7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86E7F">
                        <w:rPr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Pr="00B86E7F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หัวหน้าสำนักปลัดเทศบาล</w:t>
                      </w:r>
                      <w:r w:rsidRPr="00B86E7F">
                        <w:rPr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B86E7F">
                        <w:rPr>
                          <w:sz w:val="28"/>
                          <w:szCs w:val="28"/>
                          <w:cs/>
                        </w:rPr>
                        <w:br/>
                      </w:r>
                      <w:r w:rsidRPr="00B86E7F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           กรรมการและเลขานุกา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ร</w:t>
                      </w:r>
                      <w:r w:rsidRPr="00B86E7F">
                        <w:rPr>
                          <w:sz w:val="28"/>
                          <w:szCs w:val="28"/>
                          <w:cs/>
                        </w:rPr>
                        <w:br/>
                      </w:r>
                      <w:r w:rsidRPr="00B86E7F">
                        <w:rPr>
                          <w:rFonts w:hint="cs"/>
                          <w:sz w:val="28"/>
                          <w:szCs w:val="28"/>
                          <w:cs/>
                        </w:rPr>
                        <w:t>วันที่..................................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.........</w:t>
                      </w:r>
                      <w:r w:rsidRPr="00B86E7F">
                        <w:rPr>
                          <w:rFonts w:hint="cs"/>
                          <w:sz w:val="28"/>
                          <w:szCs w:val="28"/>
                          <w:cs/>
                        </w:rPr>
                        <w:t>.........</w:t>
                      </w:r>
                      <w:r w:rsidRPr="00B86E7F"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14:paraId="265300DC" w14:textId="77777777" w:rsidR="006878EA" w:rsidRDefault="006878EA" w:rsidP="006878EA">
      <w:pPr>
        <w:spacing w:after="0" w:line="240" w:lineRule="auto"/>
      </w:pP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B92E6" wp14:editId="79EF6103">
                <wp:simplePos x="0" y="0"/>
                <wp:positionH relativeFrom="column">
                  <wp:posOffset>1904467</wp:posOffset>
                </wp:positionH>
                <wp:positionV relativeFrom="paragraph">
                  <wp:posOffset>160680</wp:posOffset>
                </wp:positionV>
                <wp:extent cx="2340864" cy="1533525"/>
                <wp:effectExtent l="0" t="0" r="2540" b="9525"/>
                <wp:wrapNone/>
                <wp:docPr id="401823431" name="สี่เหลี่ยมผืนผ้า 401823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864" cy="1533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92AA" w14:textId="77777777" w:rsidR="006878EA" w:rsidRPr="00B86E7F" w:rsidRDefault="006878EA" w:rsidP="006878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86E7F">
                              <w:rPr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B86E7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จ.ส.อ....................................</w:t>
                            </w:r>
                            <w:r w:rsidRPr="00B86E7F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....... </w:t>
                            </w:r>
                            <w:r w:rsidRPr="00B86E7F">
                              <w:rPr>
                                <w:sz w:val="28"/>
                                <w:szCs w:val="28"/>
                              </w:rPr>
                              <w:br/>
                              <w:t xml:space="preserve">                (</w:t>
                            </w:r>
                            <w:r w:rsidRPr="00B86E7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อภิชาติ  นิลพิมาย)</w:t>
                            </w:r>
                            <w:r w:rsidRPr="00B86E7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6E7F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B86E7F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ตำแหน่ง </w:t>
                            </w:r>
                            <w:r w:rsidRPr="00B86E7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รองปลัดเทศบาล รักษาราชการแทน</w:t>
                            </w:r>
                            <w:r w:rsidRPr="00B86E7F">
                              <w:rPr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B86E7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           ปลัดเทศบาลตำบลหนองหัวแรต</w:t>
                            </w:r>
                            <w:r w:rsidRPr="00B86E7F">
                              <w:rPr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B86E7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                    กรรมการ</w:t>
                            </w:r>
                            <w:r w:rsidRPr="00B86E7F">
                              <w:rPr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B86E7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วันที่............................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..................</w:t>
                            </w:r>
                            <w:r w:rsidRPr="00B86E7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................</w:t>
                            </w:r>
                            <w:r w:rsidRPr="00B86E7F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1B153AD5" w14:textId="77777777" w:rsidR="006878EA" w:rsidRPr="00966DF4" w:rsidRDefault="006878EA" w:rsidP="006878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6DF4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.......................... </w:t>
                            </w:r>
                          </w:p>
                          <w:p w14:paraId="187EC444" w14:textId="77777777" w:rsidR="006878EA" w:rsidRPr="00966DF4" w:rsidRDefault="006878EA" w:rsidP="006878E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66DF4">
                              <w:rPr>
                                <w:sz w:val="28"/>
                              </w:rPr>
                              <w:t>....../……/……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B92E6" id="สี่เหลี่ยมผืนผ้า 401823431" o:spid="_x0000_s1028" style="position:absolute;margin-left:149.95pt;margin-top:12.65pt;width:184.3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" fillcolor="white [3201]" stroked="f" strokeweight="1pt">
                <v:textbox>
                  <w:txbxContent>
                    <w:p w14:paraId="156692AA" w14:textId="77777777" w:rsidR="006878EA" w:rsidRPr="00B86E7F" w:rsidRDefault="006878EA" w:rsidP="006878EA">
                      <w:pPr>
                        <w:rPr>
                          <w:sz w:val="28"/>
                          <w:szCs w:val="28"/>
                        </w:rPr>
                      </w:pPr>
                      <w:r w:rsidRPr="00B86E7F">
                        <w:rPr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B86E7F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จ.ส.อ....................................</w:t>
                      </w:r>
                      <w:r w:rsidRPr="00B86E7F">
                        <w:rPr>
                          <w:sz w:val="28"/>
                          <w:szCs w:val="28"/>
                          <w:cs/>
                        </w:rPr>
                        <w:t xml:space="preserve">....... </w:t>
                      </w:r>
                      <w:r w:rsidRPr="00B86E7F">
                        <w:rPr>
                          <w:sz w:val="28"/>
                          <w:szCs w:val="28"/>
                        </w:rPr>
                        <w:br/>
                        <w:t xml:space="preserve">                (</w:t>
                      </w:r>
                      <w:r w:rsidRPr="00B86E7F">
                        <w:rPr>
                          <w:rFonts w:hint="cs"/>
                          <w:sz w:val="28"/>
                          <w:szCs w:val="28"/>
                          <w:cs/>
                        </w:rPr>
                        <w:t>อภิชาติ  นิลพิมาย)</w:t>
                      </w:r>
                      <w:r w:rsidRPr="00B86E7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86E7F">
                        <w:rPr>
                          <w:sz w:val="28"/>
                          <w:szCs w:val="28"/>
                        </w:rPr>
                        <w:br/>
                      </w:r>
                      <w:r w:rsidRPr="00B86E7F">
                        <w:rPr>
                          <w:sz w:val="28"/>
                          <w:szCs w:val="28"/>
                          <w:cs/>
                        </w:rPr>
                        <w:t xml:space="preserve">ตำแหน่ง </w:t>
                      </w:r>
                      <w:r w:rsidRPr="00B86E7F">
                        <w:rPr>
                          <w:rFonts w:hint="cs"/>
                          <w:sz w:val="28"/>
                          <w:szCs w:val="28"/>
                          <w:cs/>
                        </w:rPr>
                        <w:t>รองปลัดเทศบาล รักษาราชการแทน</w:t>
                      </w:r>
                      <w:r w:rsidRPr="00B86E7F">
                        <w:rPr>
                          <w:sz w:val="28"/>
                          <w:szCs w:val="28"/>
                          <w:cs/>
                        </w:rPr>
                        <w:br/>
                      </w:r>
                      <w:r w:rsidRPr="00B86E7F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           ปลัดเทศบาลตำบลหนองหัวแรต</w:t>
                      </w:r>
                      <w:r w:rsidRPr="00B86E7F">
                        <w:rPr>
                          <w:sz w:val="28"/>
                          <w:szCs w:val="28"/>
                          <w:cs/>
                        </w:rPr>
                        <w:br/>
                      </w:r>
                      <w:r w:rsidRPr="00B86E7F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                    กรรมการ</w:t>
                      </w:r>
                      <w:r w:rsidRPr="00B86E7F">
                        <w:rPr>
                          <w:sz w:val="28"/>
                          <w:szCs w:val="28"/>
                          <w:cs/>
                        </w:rPr>
                        <w:br/>
                      </w:r>
                      <w:r w:rsidRPr="00B86E7F">
                        <w:rPr>
                          <w:rFonts w:hint="cs"/>
                          <w:sz w:val="28"/>
                          <w:szCs w:val="28"/>
                          <w:cs/>
                        </w:rPr>
                        <w:t>วันที่............................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..................</w:t>
                      </w:r>
                      <w:r w:rsidRPr="00B86E7F">
                        <w:rPr>
                          <w:rFonts w:hint="cs"/>
                          <w:sz w:val="28"/>
                          <w:szCs w:val="28"/>
                          <w:cs/>
                        </w:rPr>
                        <w:t>................</w:t>
                      </w:r>
                      <w:r w:rsidRPr="00B86E7F">
                        <w:rPr>
                          <w:sz w:val="28"/>
                          <w:szCs w:val="28"/>
                        </w:rPr>
                        <w:t>…</w:t>
                      </w:r>
                    </w:p>
                    <w:p w14:paraId="1B153AD5" w14:textId="77777777" w:rsidR="006878EA" w:rsidRPr="00966DF4" w:rsidRDefault="006878EA" w:rsidP="006878EA">
                      <w:pPr>
                        <w:rPr>
                          <w:sz w:val="28"/>
                          <w:szCs w:val="28"/>
                        </w:rPr>
                      </w:pPr>
                      <w:r w:rsidRPr="00966DF4">
                        <w:rPr>
                          <w:sz w:val="28"/>
                          <w:szCs w:val="28"/>
                          <w:cs/>
                        </w:rPr>
                        <w:t xml:space="preserve">.......................... </w:t>
                      </w:r>
                    </w:p>
                    <w:p w14:paraId="187EC444" w14:textId="77777777" w:rsidR="006878EA" w:rsidRPr="00966DF4" w:rsidRDefault="006878EA" w:rsidP="006878EA">
                      <w:pPr>
                        <w:jc w:val="center"/>
                        <w:rPr>
                          <w:sz w:val="28"/>
                        </w:rPr>
                      </w:pPr>
                      <w:r w:rsidRPr="00966DF4">
                        <w:rPr>
                          <w:sz w:val="28"/>
                        </w:rPr>
                        <w:t>....../……/……</w:t>
                      </w:r>
                    </w:p>
                  </w:txbxContent>
                </v:textbox>
              </v:rect>
            </w:pict>
          </mc:Fallback>
        </mc:AlternateContent>
      </w: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999A9" wp14:editId="4138E60D">
                <wp:simplePos x="0" y="0"/>
                <wp:positionH relativeFrom="column">
                  <wp:posOffset>-341300</wp:posOffset>
                </wp:positionH>
                <wp:positionV relativeFrom="paragraph">
                  <wp:posOffset>138735</wp:posOffset>
                </wp:positionV>
                <wp:extent cx="2307387" cy="1447800"/>
                <wp:effectExtent l="0" t="0" r="0" b="0"/>
                <wp:wrapNone/>
                <wp:docPr id="1815088416" name="สี่เหลี่ยมผืนผ้า 1815088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387" cy="1447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13981" w14:textId="77777777" w:rsidR="006878EA" w:rsidRPr="00B86E7F" w:rsidRDefault="006878EA" w:rsidP="006878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86E7F">
                              <w:rPr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B86E7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 w:rsidRPr="00B86E7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..............................................</w:t>
                            </w:r>
                            <w:r w:rsidRPr="00B86E7F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....... </w:t>
                            </w:r>
                            <w:r w:rsidRPr="00B86E7F">
                              <w:rPr>
                                <w:sz w:val="28"/>
                                <w:szCs w:val="28"/>
                              </w:rPr>
                              <w:br/>
                              <w:t xml:space="preserve">              (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นายวัฒนากร  ฝอดสูงเนิน</w:t>
                            </w:r>
                            <w:r w:rsidRPr="00B86E7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B86E7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6E7F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B86E7F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นายกเทศมนตรีตำบลหนองหัวแรต</w:t>
                            </w:r>
                            <w:r w:rsidRPr="00B86E7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                    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                 </w:t>
                            </w:r>
                            <w:r w:rsidRPr="00B86E7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ประธานกรรมการ</w:t>
                            </w:r>
                            <w:r w:rsidRPr="00B86E7F">
                              <w:rPr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B86E7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วันที่............................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..................</w:t>
                            </w:r>
                            <w:r w:rsidRPr="00B86E7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................</w:t>
                            </w:r>
                            <w:r w:rsidRPr="00B86E7F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999A9" id="สี่เหลี่ยมผืนผ้า 1815088416" o:spid="_x0000_s1029" style="position:absolute;margin-left:-26.85pt;margin-top:10.9pt;width:181.7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" fillcolor="white [3201]" stroked="f" strokeweight="1pt">
                <v:textbox>
                  <w:txbxContent>
                    <w:p w14:paraId="65813981" w14:textId="77777777" w:rsidR="006878EA" w:rsidRPr="00B86E7F" w:rsidRDefault="006878EA" w:rsidP="006878EA">
                      <w:pPr>
                        <w:rPr>
                          <w:sz w:val="28"/>
                          <w:szCs w:val="28"/>
                        </w:rPr>
                      </w:pPr>
                      <w:r w:rsidRPr="00B86E7F">
                        <w:rPr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B86E7F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......</w:t>
                      </w:r>
                      <w:r w:rsidRPr="00B86E7F">
                        <w:rPr>
                          <w:rFonts w:hint="cs"/>
                          <w:sz w:val="28"/>
                          <w:szCs w:val="28"/>
                          <w:cs/>
                        </w:rPr>
                        <w:t>..............................................</w:t>
                      </w:r>
                      <w:r w:rsidRPr="00B86E7F">
                        <w:rPr>
                          <w:sz w:val="28"/>
                          <w:szCs w:val="28"/>
                          <w:cs/>
                        </w:rPr>
                        <w:t xml:space="preserve">....... </w:t>
                      </w:r>
                      <w:r w:rsidRPr="00B86E7F">
                        <w:rPr>
                          <w:sz w:val="28"/>
                          <w:szCs w:val="28"/>
                        </w:rPr>
                        <w:br/>
                        <w:t xml:space="preserve">              (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นายวัฒนากร  ฝอดสูงเนิน</w:t>
                      </w:r>
                      <w:r w:rsidRPr="00B86E7F">
                        <w:rPr>
                          <w:rFonts w:hint="cs"/>
                          <w:sz w:val="28"/>
                          <w:szCs w:val="28"/>
                          <w:cs/>
                        </w:rPr>
                        <w:t>)</w:t>
                      </w:r>
                      <w:r w:rsidRPr="00B86E7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86E7F">
                        <w:rPr>
                          <w:sz w:val="28"/>
                          <w:szCs w:val="28"/>
                        </w:rPr>
                        <w:br/>
                      </w:r>
                      <w:r w:rsidRPr="00B86E7F">
                        <w:rPr>
                          <w:sz w:val="28"/>
                          <w:szCs w:val="28"/>
                          <w:cs/>
                        </w:rPr>
                        <w:t xml:space="preserve">ตำแหน่ง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นายกเทศมนตรีตำบลหนองหัวแรต</w:t>
                      </w:r>
                      <w:r w:rsidRPr="00B86E7F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                    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br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                 </w:t>
                      </w:r>
                      <w:r w:rsidRPr="00B86E7F">
                        <w:rPr>
                          <w:rFonts w:hint="cs"/>
                          <w:sz w:val="28"/>
                          <w:szCs w:val="28"/>
                          <w:cs/>
                        </w:rPr>
                        <w:t>ประธานกรรมการ</w:t>
                      </w:r>
                      <w:r w:rsidRPr="00B86E7F">
                        <w:rPr>
                          <w:sz w:val="28"/>
                          <w:szCs w:val="28"/>
                          <w:cs/>
                        </w:rPr>
                        <w:br/>
                      </w:r>
                      <w:r w:rsidRPr="00B86E7F">
                        <w:rPr>
                          <w:rFonts w:hint="cs"/>
                          <w:sz w:val="28"/>
                          <w:szCs w:val="28"/>
                          <w:cs/>
                        </w:rPr>
                        <w:t>วันที่............................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..................</w:t>
                      </w:r>
                      <w:r w:rsidRPr="00B86E7F">
                        <w:rPr>
                          <w:rFonts w:hint="cs"/>
                          <w:sz w:val="28"/>
                          <w:szCs w:val="28"/>
                          <w:cs/>
                        </w:rPr>
                        <w:t>................</w:t>
                      </w:r>
                      <w:r w:rsidRPr="00B86E7F"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14:paraId="5954BB5B" w14:textId="77777777" w:rsidR="006878EA" w:rsidRDefault="006878EA" w:rsidP="006878EA">
      <w:pPr>
        <w:spacing w:after="0" w:line="240" w:lineRule="auto"/>
      </w:pPr>
    </w:p>
    <w:p w14:paraId="22A47E2F" w14:textId="77777777" w:rsidR="006878EA" w:rsidRPr="002F5F7D" w:rsidRDefault="006878EA" w:rsidP="006878EA">
      <w:pPr>
        <w:spacing w:after="0" w:line="240" w:lineRule="auto"/>
      </w:pPr>
    </w:p>
    <w:p w14:paraId="1B8988AC" w14:textId="77777777" w:rsidR="006878EA" w:rsidRDefault="006878EA" w:rsidP="006878EA">
      <w:pPr>
        <w:spacing w:after="120"/>
      </w:pPr>
    </w:p>
    <w:p w14:paraId="064CFFC9" w14:textId="77777777" w:rsidR="006878EA" w:rsidRDefault="006878EA" w:rsidP="006878EA">
      <w:pPr>
        <w:spacing w:after="120"/>
        <w:rPr>
          <w:b/>
          <w:bCs/>
          <w:sz w:val="30"/>
          <w:szCs w:val="30"/>
        </w:rPr>
      </w:pPr>
    </w:p>
    <w:p w14:paraId="52FD7891" w14:textId="77777777" w:rsidR="006878EA" w:rsidRDefault="006878EA" w:rsidP="006878EA">
      <w:pPr>
        <w:spacing w:after="120"/>
        <w:rPr>
          <w:b/>
          <w:bCs/>
          <w:sz w:val="30"/>
          <w:szCs w:val="30"/>
        </w:rPr>
      </w:pPr>
    </w:p>
    <w:p w14:paraId="61073581" w14:textId="77777777" w:rsidR="006878EA" w:rsidRDefault="006878EA" w:rsidP="006878E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2F5F7D">
        <w:rPr>
          <w:b/>
          <w:bCs/>
          <w:sz w:val="30"/>
          <w:szCs w:val="30"/>
          <w:cs/>
        </w:rPr>
        <w:lastRenderedPageBreak/>
        <w:t>คำอธิบายความหมายการประเมินคุณสมบัติทางจริยธรรม</w:t>
      </w:r>
      <w:r>
        <w:rPr>
          <w:rFonts w:hint="cs"/>
          <w:b/>
          <w:bCs/>
          <w:sz w:val="30"/>
          <w:szCs w:val="30"/>
          <w:cs/>
        </w:rPr>
        <w:t>ตามแบบ จธ. (ถ) 9</w:t>
      </w:r>
    </w:p>
    <w:p w14:paraId="6C9C861A" w14:textId="77777777" w:rsidR="006878EA" w:rsidRDefault="006878EA" w:rsidP="006878EA">
      <w:pPr>
        <w:spacing w:after="0" w:line="240" w:lineRule="auto"/>
        <w:jc w:val="center"/>
        <w:rPr>
          <w:sz w:val="30"/>
          <w:szCs w:val="30"/>
        </w:rPr>
      </w:pPr>
      <w:r w:rsidRPr="002F5F7D">
        <w:rPr>
          <w:sz w:val="30"/>
          <w:szCs w:val="30"/>
          <w:cs/>
        </w:rPr>
        <w:t>สำหรับกรรมการมาตรฐานจริยธรรม</w:t>
      </w:r>
      <w:r>
        <w:rPr>
          <w:rFonts w:hint="cs"/>
          <w:sz w:val="30"/>
          <w:szCs w:val="30"/>
          <w:cs/>
        </w:rPr>
        <w:t>ประจำองค์กรปกครอง</w:t>
      </w:r>
      <w:r w:rsidRPr="002F5F7D">
        <w:rPr>
          <w:sz w:val="30"/>
          <w:szCs w:val="30"/>
          <w:cs/>
        </w:rPr>
        <w:t>ส่วนท้องถิ่น</w:t>
      </w:r>
    </w:p>
    <w:p w14:paraId="4BD19765" w14:textId="77777777" w:rsidR="006878EA" w:rsidRPr="002F5F7D" w:rsidRDefault="006878EA" w:rsidP="006878EA">
      <w:pPr>
        <w:spacing w:after="0" w:line="240" w:lineRule="auto"/>
        <w:jc w:val="center"/>
        <w:rPr>
          <w:sz w:val="30"/>
          <w:szCs w:val="30"/>
          <w:cs/>
        </w:rPr>
      </w:pPr>
    </w:p>
    <w:p w14:paraId="42A9D296" w14:textId="77777777" w:rsidR="006878EA" w:rsidRPr="002F5F7D" w:rsidRDefault="006878EA" w:rsidP="006878EA">
      <w:pPr>
        <w:spacing w:after="0" w:line="240" w:lineRule="auto"/>
        <w:rPr>
          <w:b/>
          <w:bCs/>
          <w:sz w:val="30"/>
          <w:szCs w:val="30"/>
        </w:rPr>
      </w:pPr>
      <w:r w:rsidRPr="002F5F7D">
        <w:rPr>
          <w:sz w:val="30"/>
          <w:szCs w:val="30"/>
          <w:cs/>
        </w:rPr>
        <w:t>๑) มีประวัติในการทำงานในองค์กรอย่างมีเหตุผล ปฏิบัติหน้าที่ด้วยความรอบคอบและพร้อมที่จะรับการตรวจสอบ</w:t>
      </w:r>
    </w:p>
    <w:p w14:paraId="0800969E" w14:textId="77777777" w:rsidR="006878EA" w:rsidRPr="002F5F7D" w:rsidRDefault="006878EA" w:rsidP="006878EA">
      <w:pPr>
        <w:spacing w:after="120" w:line="240" w:lineRule="auto"/>
        <w:jc w:val="thaiDistribute"/>
        <w:rPr>
          <w:sz w:val="30"/>
          <w:szCs w:val="30"/>
          <w:cs/>
        </w:rPr>
      </w:pPr>
      <w:r w:rsidRPr="002F5F7D">
        <w:rPr>
          <w:rFonts w:eastAsia="Times New Roman"/>
          <w:b/>
          <w:bCs/>
          <w:sz w:val="30"/>
          <w:szCs w:val="30"/>
          <w:cs/>
        </w:rPr>
        <w:t>- นโยบายการกำกับดูแลองค์การที่ดี</w:t>
      </w:r>
      <w:r w:rsidRPr="002F5F7D">
        <w:rPr>
          <w:rFonts w:eastAsia="Times New Roman"/>
          <w:sz w:val="30"/>
          <w:szCs w:val="30"/>
          <w:cs/>
        </w:rPr>
        <w:t xml:space="preserve"> หมายถึง การประกาศเจตนารมณ์ขององค์การที่จะดำเนินการและกำหนดนโยบายตามหลักธรรมาภิบาลของการบริหารกิจการบ้านเมืองที่ดี เพื่อประโยชน์สุขของประชาชน โดยผู้บริหารของแต่ละองค์การจะต้องวางนโยบายที่เกี่ยวกับรัฐ สังคม และสิ่งแวดล้อม ผู้รับบริการ ผู้มีส่วนได้ส่วนเสีย องค์การและผู้ปฏิบัติงาน รวมทั้งกำหนดแนวทางปฏิบัติและมาตรการหรือโครงการเพื่อให้บรรลุตามนโยบายขององค์การ</w:t>
      </w:r>
      <w:r w:rsidRPr="002F5F7D">
        <w:rPr>
          <w:rFonts w:eastAsia="Times New Roman"/>
          <w:sz w:val="30"/>
          <w:szCs w:val="30"/>
        </w:rPr>
        <w:t xml:space="preserve">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98"/>
        <w:gridCol w:w="7484"/>
      </w:tblGrid>
      <w:tr w:rsidR="006878EA" w:rsidRPr="002F5F7D" w14:paraId="2AF31E2A" w14:textId="77777777" w:rsidTr="00082D6A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199EE1E0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7F4C03DF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223D7661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6878EA" w:rsidRPr="002F5F7D" w14:paraId="0BD37214" w14:textId="77777777" w:rsidTr="00082D6A">
        <w:trPr>
          <w:jc w:val="center"/>
        </w:trPr>
        <w:tc>
          <w:tcPr>
            <w:tcW w:w="724" w:type="dxa"/>
          </w:tcPr>
          <w:p w14:paraId="4BD8EA34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๓</w:t>
            </w:r>
          </w:p>
        </w:tc>
        <w:tc>
          <w:tcPr>
            <w:tcW w:w="1398" w:type="dxa"/>
          </w:tcPr>
          <w:p w14:paraId="5B9DA887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มีตัวอย่างหรือ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หลักฐาน</w:t>
            </w:r>
            <w:r w:rsidRPr="002F5F7D">
              <w:rPr>
                <w:sz w:val="30"/>
                <w:szCs w:val="30"/>
              </w:rPr>
              <w:t xml:space="preserve">    </w:t>
            </w:r>
            <w:r w:rsidRPr="002F5F7D">
              <w:rPr>
                <w:sz w:val="30"/>
                <w:szCs w:val="30"/>
                <w:cs/>
              </w:rPr>
              <w:t>เชิงประจักษ์</w:t>
            </w:r>
          </w:p>
        </w:tc>
        <w:tc>
          <w:tcPr>
            <w:tcW w:w="7484" w:type="dxa"/>
          </w:tcPr>
          <w:p w14:paraId="4A572280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ให้ความเห็นว่ามีตัวอย่างเชิงประจักษ์หรือมีหลักฐานที่ชัดเจนที่แสดงถึงการมีประวัติในการทำงานในองค์กรอย่างมีเหตุผล ปฏิบัติหน้าที่ด้วยความรอบคอบและพร้อมที่จะรับการตรวจสอบ</w:t>
            </w:r>
          </w:p>
        </w:tc>
      </w:tr>
      <w:tr w:rsidR="006878EA" w:rsidRPr="002F5F7D" w14:paraId="7596F32D" w14:textId="77777777" w:rsidTr="00082D6A">
        <w:trPr>
          <w:jc w:val="center"/>
        </w:trPr>
        <w:tc>
          <w:tcPr>
            <w:tcW w:w="724" w:type="dxa"/>
          </w:tcPr>
          <w:p w14:paraId="49CC1A1E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๒</w:t>
            </w:r>
          </w:p>
        </w:tc>
        <w:tc>
          <w:tcPr>
            <w:tcW w:w="1398" w:type="dxa"/>
          </w:tcPr>
          <w:p w14:paraId="3612DB39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ไม่เคยเห็นแต่ทราบว่า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0C70E9E2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มีพฤติกรรม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62C94436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เหล่านี้</w:t>
            </w:r>
          </w:p>
        </w:tc>
        <w:tc>
          <w:tcPr>
            <w:tcW w:w="7484" w:type="dxa"/>
          </w:tcPr>
          <w:p w14:paraId="5E4AC5E6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ผู้ประเมินไม่เคยเห็นตัวอย่างเชิงประจักษ์หรือมีหลักฐานที่ชัดเจนแต่ได้ทราบว่ามีพฤติกรรม     ในเรื่องการมีประวัติในการทำงานในองค์กรอย่างมีเหตุผล ปฏิบัติหน้าที่ด้วยความรอบคอบและพร้อมที่จะรับการตรวจสอบ</w:t>
            </w:r>
          </w:p>
        </w:tc>
      </w:tr>
      <w:tr w:rsidR="006878EA" w:rsidRPr="002F5F7D" w14:paraId="76030CBD" w14:textId="77777777" w:rsidTr="00082D6A">
        <w:trPr>
          <w:jc w:val="center"/>
        </w:trPr>
        <w:tc>
          <w:tcPr>
            <w:tcW w:w="724" w:type="dxa"/>
          </w:tcPr>
          <w:p w14:paraId="3AFBF165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๑</w:t>
            </w:r>
          </w:p>
        </w:tc>
        <w:tc>
          <w:tcPr>
            <w:tcW w:w="1398" w:type="dxa"/>
          </w:tcPr>
          <w:p w14:paraId="6E6886D5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คาดว่าจะมี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พฤติกรรม</w:t>
            </w:r>
            <w:r w:rsidRPr="002F5F7D">
              <w:rPr>
                <w:sz w:val="30"/>
                <w:szCs w:val="30"/>
              </w:rPr>
              <w:t xml:space="preserve">   </w:t>
            </w:r>
            <w:r w:rsidRPr="002F5F7D">
              <w:rPr>
                <w:sz w:val="30"/>
                <w:szCs w:val="30"/>
                <w:cs/>
              </w:rPr>
              <w:t>ในเรื่องเหล่านี้</w:t>
            </w:r>
          </w:p>
        </w:tc>
        <w:tc>
          <w:tcPr>
            <w:tcW w:w="7484" w:type="dxa"/>
          </w:tcPr>
          <w:p w14:paraId="3B097CBC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 และไม่เคยได้รับการบอกเล่าว่ามีประวัติในการทำงานในองค์กรอย่างมีเหตุผล ปฏิบัติหน้าที่ด้วยความรอบคอบและพร้อมที่จะรับการตรวจสอบ แต่ผู้ประเมินมีความเห็นที่คาดว่าจะมีพฤติกรรมดังกล่าว</w:t>
            </w:r>
          </w:p>
        </w:tc>
      </w:tr>
      <w:tr w:rsidR="006878EA" w:rsidRPr="002F5F7D" w14:paraId="5255536E" w14:textId="77777777" w:rsidTr="00082D6A">
        <w:trPr>
          <w:jc w:val="center"/>
        </w:trPr>
        <w:tc>
          <w:tcPr>
            <w:tcW w:w="724" w:type="dxa"/>
          </w:tcPr>
          <w:p w14:paraId="6E0CA3B2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๐</w:t>
            </w:r>
          </w:p>
        </w:tc>
        <w:tc>
          <w:tcPr>
            <w:tcW w:w="1398" w:type="dxa"/>
          </w:tcPr>
          <w:p w14:paraId="75F0D960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ไม่ทราบ</w:t>
            </w:r>
          </w:p>
        </w:tc>
        <w:tc>
          <w:tcPr>
            <w:tcW w:w="7484" w:type="dxa"/>
          </w:tcPr>
          <w:p w14:paraId="33D01F80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ผู้ประเมินไม่เคยเห็นและไม่ทราบว่ามีพฤติกรรมการมีประวัติในการทำงานในองค์กรอย่าง        มีเหตุผล ปฏิบัติหน้าที่ด้วยความรอบคอบและพร้อมที่จะรับการตรวจสอบ</w:t>
            </w:r>
          </w:p>
        </w:tc>
      </w:tr>
    </w:tbl>
    <w:p w14:paraId="2E6E8C50" w14:textId="77777777" w:rsidR="006878EA" w:rsidRPr="002F5F7D" w:rsidRDefault="006878EA" w:rsidP="006878EA">
      <w:pPr>
        <w:spacing w:before="120" w:after="0" w:line="240" w:lineRule="auto"/>
        <w:jc w:val="thaiDistribute"/>
        <w:rPr>
          <w:b/>
          <w:bCs/>
          <w:sz w:val="30"/>
          <w:szCs w:val="30"/>
        </w:rPr>
      </w:pPr>
      <w:r w:rsidRPr="002F5F7D">
        <w:rPr>
          <w:sz w:val="30"/>
          <w:szCs w:val="30"/>
          <w:cs/>
        </w:rPr>
        <w:t xml:space="preserve">๒) </w:t>
      </w:r>
      <w:r w:rsidRPr="002F5F7D">
        <w:rPr>
          <w:cs/>
        </w:rPr>
        <w:t>มีแรงจูงใจ โน้มน้าวให้บุคคลอื่นที่ร่วมงานทำตามกฎหมาย กฎ ระเบียบ และข้อบังคับที่เกี่ยวข้อง</w:t>
      </w:r>
    </w:p>
    <w:p w14:paraId="62099B5F" w14:textId="77777777" w:rsidR="006878EA" w:rsidRPr="002F5F7D" w:rsidRDefault="006878EA" w:rsidP="006878EA">
      <w:pPr>
        <w:spacing w:after="120" w:line="240" w:lineRule="auto"/>
        <w:jc w:val="thaiDistribute"/>
        <w:rPr>
          <w:sz w:val="30"/>
          <w:szCs w:val="30"/>
        </w:rPr>
      </w:pPr>
      <w:r w:rsidRPr="002F5F7D">
        <w:rPr>
          <w:b/>
          <w:bCs/>
          <w:sz w:val="30"/>
          <w:szCs w:val="30"/>
          <w:cs/>
        </w:rPr>
        <w:t>- ทักษะการสื่อสารโน้มน้าว (</w:t>
      </w:r>
      <w:r w:rsidRPr="002F5F7D">
        <w:rPr>
          <w:b/>
          <w:bCs/>
          <w:sz w:val="30"/>
          <w:szCs w:val="30"/>
        </w:rPr>
        <w:t xml:space="preserve">Communicating and Influencing) </w:t>
      </w:r>
      <w:r w:rsidRPr="002F5F7D">
        <w:rPr>
          <w:sz w:val="30"/>
          <w:szCs w:val="30"/>
          <w:cs/>
        </w:rPr>
        <w:t>หมายถึง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ความสามารถในการสื่อสารและรับข้อมูลอย่างเหมาะสม ทั้งในรูปแบบการเขียน การพูด หรือการสื่อสารผ่านสื่อ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และเทคโนโลยีต่าง ๆ สื่อสารกับผู้อื่นอย่างมีประสิทธิภาพ โดยพิจารณามุมมองของผู้อื่น เพื่อการตอบสนองอย่างเหมาะสม การใช้การเจรจาต่อรอง รวมทั้ง ความสามารถในการถ่ายทอดความคิดและข้อมูลในรูปแบบที่นำความเข้าใจไปสู่กลุ่มเป้าหมายและบรรลุวัตถุประสงค์ขององค์กรที่หลากหลาย ทั้งรูปแบบการเขียนและทางวาจา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สำหรับผู้ดำรงตำแหน่งระดับสูง ยังหมายรวมถึงความสามารถ ในการสื่อสารกับผู้ที่มีส่วนเกี่ยวข้อง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ทุกภาคส่วนและทุกระดับอย่างมีประสิทธิภาพ เพื่อสร้างการมีส่วนร่วม สามารถวิเคราะห์ข้อมูลจากหลายแหล่งข้อมูล จัดการกับข้อมูลที่มีความละเอียดอ่อนอย่างเหมาะสมเพื่อการบรรลุผลลัพธ์ของภาครัฐ</w:t>
      </w:r>
      <w:r w:rsidRPr="002F5F7D">
        <w:rPr>
          <w:sz w:val="30"/>
          <w:szCs w:val="30"/>
        </w:rPr>
        <w:t xml:space="preserve">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98"/>
        <w:gridCol w:w="7484"/>
      </w:tblGrid>
      <w:tr w:rsidR="006878EA" w:rsidRPr="002F5F7D" w14:paraId="6852246C" w14:textId="77777777" w:rsidTr="00082D6A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259A8233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3381AD94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10ECD272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6878EA" w:rsidRPr="002F5F7D" w14:paraId="0E745330" w14:textId="77777777" w:rsidTr="00082D6A">
        <w:trPr>
          <w:jc w:val="center"/>
        </w:trPr>
        <w:tc>
          <w:tcPr>
            <w:tcW w:w="724" w:type="dxa"/>
          </w:tcPr>
          <w:p w14:paraId="324C283D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๓</w:t>
            </w:r>
          </w:p>
        </w:tc>
        <w:tc>
          <w:tcPr>
            <w:tcW w:w="1398" w:type="dxa"/>
          </w:tcPr>
          <w:p w14:paraId="2EB0804E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มีตัวอย่างหรือ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หลักฐาน</w:t>
            </w:r>
            <w:r w:rsidRPr="002F5F7D">
              <w:rPr>
                <w:sz w:val="30"/>
                <w:szCs w:val="30"/>
              </w:rPr>
              <w:t xml:space="preserve">    </w:t>
            </w:r>
            <w:r w:rsidRPr="002F5F7D">
              <w:rPr>
                <w:sz w:val="30"/>
                <w:szCs w:val="30"/>
                <w:cs/>
              </w:rPr>
              <w:t>เชิงประจักษ์</w:t>
            </w:r>
          </w:p>
        </w:tc>
        <w:tc>
          <w:tcPr>
            <w:tcW w:w="7484" w:type="dxa"/>
          </w:tcPr>
          <w:p w14:paraId="44370980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ผู้ประเมินให้ความเห็นว่ามีตัวอย่างเชิงประจักษ์หรือมีหลักฐานที่ชัดเจนที่แสดงถึงการ</w:t>
            </w:r>
            <w:r w:rsidRPr="002F5F7D">
              <w:rPr>
                <w:cs/>
              </w:rPr>
              <w:t xml:space="preserve">            มีแรงจูงใจ โน้มน้าวให้บุคคลอื่นที่ร่วมงานทำตามกฎหมาย กฎ ระเบียบ และข้อบังคับที่เกี่ยวข้อง</w:t>
            </w:r>
          </w:p>
        </w:tc>
      </w:tr>
      <w:tr w:rsidR="006878EA" w:rsidRPr="002F5F7D" w14:paraId="168AD1CB" w14:textId="77777777" w:rsidTr="00082D6A">
        <w:trPr>
          <w:jc w:val="center"/>
        </w:trPr>
        <w:tc>
          <w:tcPr>
            <w:tcW w:w="724" w:type="dxa"/>
          </w:tcPr>
          <w:p w14:paraId="1FA80A31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๒</w:t>
            </w:r>
          </w:p>
        </w:tc>
        <w:tc>
          <w:tcPr>
            <w:tcW w:w="1398" w:type="dxa"/>
          </w:tcPr>
          <w:p w14:paraId="0C9BC4A8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ไม่เคยเห็นแต่ทราบว่า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4ED4261D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มีพฤติกรรม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3BC71282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เหล่านี้</w:t>
            </w:r>
          </w:p>
        </w:tc>
        <w:tc>
          <w:tcPr>
            <w:tcW w:w="7484" w:type="dxa"/>
          </w:tcPr>
          <w:p w14:paraId="5F1DD540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ผู้ประเมินไม่เคยเห็นตัวอย่างเชิงประจักษ์หรือมีหลักฐานที่ชัดเจนแต่ได้ทราบว่ามีพฤติกรรม     ในเรื่องการ</w:t>
            </w:r>
            <w:r w:rsidRPr="002F5F7D">
              <w:rPr>
                <w:cs/>
              </w:rPr>
              <w:t>มีแรงจูงใจ โน้มน้าวให้บุคคลอื่นที่ร่วมงานทำตามกฎหมาย กฎ ระเบียบ และข้อบังคับที่เกี่ยวข้อง</w:t>
            </w:r>
          </w:p>
        </w:tc>
      </w:tr>
      <w:tr w:rsidR="006878EA" w:rsidRPr="002F5F7D" w14:paraId="3E0DB700" w14:textId="77777777" w:rsidTr="00082D6A">
        <w:trPr>
          <w:jc w:val="center"/>
        </w:trPr>
        <w:tc>
          <w:tcPr>
            <w:tcW w:w="724" w:type="dxa"/>
          </w:tcPr>
          <w:p w14:paraId="669F0E8B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๑</w:t>
            </w:r>
          </w:p>
        </w:tc>
        <w:tc>
          <w:tcPr>
            <w:tcW w:w="1398" w:type="dxa"/>
          </w:tcPr>
          <w:p w14:paraId="7EFDD45E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คาดว่าจะมี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พฤติกรรม</w:t>
            </w:r>
            <w:r w:rsidRPr="002F5F7D">
              <w:rPr>
                <w:sz w:val="30"/>
                <w:szCs w:val="30"/>
              </w:rPr>
              <w:t xml:space="preserve">   </w:t>
            </w:r>
            <w:r w:rsidRPr="002F5F7D">
              <w:rPr>
                <w:sz w:val="30"/>
                <w:szCs w:val="30"/>
                <w:cs/>
              </w:rPr>
              <w:t>ในเรื่องเหล่านี้</w:t>
            </w:r>
          </w:p>
        </w:tc>
        <w:tc>
          <w:tcPr>
            <w:tcW w:w="7484" w:type="dxa"/>
          </w:tcPr>
          <w:p w14:paraId="6AC90D3C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ผู้ประเมินไม่เคยเห็นตัวอย่างเชิงประจักษ์หรือมีหลักฐานที่ชัดเจนและไม่เคยได้รับการบอกเล่าว่ามี</w:t>
            </w:r>
            <w:r w:rsidRPr="002F5F7D">
              <w:rPr>
                <w:cs/>
              </w:rPr>
              <w:t>แรงจูงใจ โน้มน้าวให้บุคคลอื่นที่ร่วมงานทำตามกฎหมาย กฎ ระเบียบ และข้อบังคับที่เกี่ยวข้อง</w:t>
            </w:r>
            <w:r w:rsidRPr="002F5F7D">
              <w:rPr>
                <w:sz w:val="30"/>
                <w:szCs w:val="30"/>
                <w:cs/>
              </w:rPr>
              <w:t>แต่ผู้ประเมินมีความเห็นที่คาดว่าจะมีพฤติกรรมดังกล่าว</w:t>
            </w:r>
          </w:p>
        </w:tc>
      </w:tr>
    </w:tbl>
    <w:p w14:paraId="2F324CC0" w14:textId="77777777" w:rsidR="006878EA" w:rsidRDefault="006878EA" w:rsidP="006878EA">
      <w:pPr>
        <w:spacing w:after="0" w:line="240" w:lineRule="auto"/>
        <w:jc w:val="center"/>
        <w:rPr>
          <w:sz w:val="30"/>
          <w:szCs w:val="30"/>
        </w:rPr>
      </w:pPr>
    </w:p>
    <w:p w14:paraId="4B01582A" w14:textId="77777777" w:rsidR="006878EA" w:rsidRDefault="006878EA" w:rsidP="006878EA">
      <w:pPr>
        <w:spacing w:after="0" w:line="240" w:lineRule="auto"/>
        <w:jc w:val="center"/>
        <w:rPr>
          <w:rFonts w:hint="cs"/>
          <w:sz w:val="30"/>
          <w:szCs w:val="30"/>
        </w:rPr>
      </w:pPr>
    </w:p>
    <w:p w14:paraId="37B71BBF" w14:textId="77777777" w:rsidR="006878EA" w:rsidRPr="002F5F7D" w:rsidRDefault="006878EA" w:rsidP="006878EA">
      <w:pPr>
        <w:spacing w:after="0" w:line="240" w:lineRule="auto"/>
        <w:jc w:val="center"/>
        <w:rPr>
          <w:sz w:val="30"/>
          <w:szCs w:val="30"/>
        </w:rPr>
      </w:pPr>
      <w:r w:rsidRPr="002F5F7D">
        <w:rPr>
          <w:sz w:val="30"/>
          <w:szCs w:val="30"/>
        </w:rPr>
        <w:t xml:space="preserve">- </w:t>
      </w:r>
      <w:r w:rsidRPr="002F5F7D">
        <w:rPr>
          <w:sz w:val="30"/>
          <w:szCs w:val="30"/>
          <w:cs/>
        </w:rPr>
        <w:t xml:space="preserve">๒ </w:t>
      </w:r>
      <w:r w:rsidRPr="002F5F7D">
        <w:rPr>
          <w:sz w:val="30"/>
          <w:szCs w:val="30"/>
        </w:rPr>
        <w:t>-</w:t>
      </w:r>
    </w:p>
    <w:p w14:paraId="06B0387F" w14:textId="77777777" w:rsidR="006878EA" w:rsidRPr="002F5F7D" w:rsidRDefault="006878EA" w:rsidP="006878EA">
      <w:pPr>
        <w:spacing w:after="0" w:line="240" w:lineRule="auto"/>
        <w:jc w:val="center"/>
        <w:rPr>
          <w:sz w:val="30"/>
          <w:szCs w:val="30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98"/>
        <w:gridCol w:w="7484"/>
      </w:tblGrid>
      <w:tr w:rsidR="006878EA" w:rsidRPr="002F5F7D" w14:paraId="279DF090" w14:textId="77777777" w:rsidTr="00082D6A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317405E7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4B133760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3B402A27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6878EA" w:rsidRPr="002F5F7D" w14:paraId="05D17F3B" w14:textId="77777777" w:rsidTr="00082D6A">
        <w:trPr>
          <w:jc w:val="center"/>
        </w:trPr>
        <w:tc>
          <w:tcPr>
            <w:tcW w:w="724" w:type="dxa"/>
          </w:tcPr>
          <w:p w14:paraId="71228858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๐</w:t>
            </w:r>
          </w:p>
        </w:tc>
        <w:tc>
          <w:tcPr>
            <w:tcW w:w="1398" w:type="dxa"/>
          </w:tcPr>
          <w:p w14:paraId="54D59579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ไม่ทราบ</w:t>
            </w:r>
          </w:p>
        </w:tc>
        <w:tc>
          <w:tcPr>
            <w:tcW w:w="7484" w:type="dxa"/>
          </w:tcPr>
          <w:p w14:paraId="20D42664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ผู้ประเมินไม่เคยเห็นและไม่ทราบว่ามีพฤติกรรมการ</w:t>
            </w:r>
            <w:r w:rsidRPr="002F5F7D">
              <w:rPr>
                <w:cs/>
              </w:rPr>
              <w:t>มีแรงจูงใจ โน้มน้าวให้บุคคลอื่นที่ร่วมงานทำตามกฎหมาย กฎ ระเบียบ และข้อบังคับที่เกี่ยวข้อง</w:t>
            </w:r>
          </w:p>
        </w:tc>
      </w:tr>
    </w:tbl>
    <w:p w14:paraId="510AB70D" w14:textId="77777777" w:rsidR="006878EA" w:rsidRPr="002F5F7D" w:rsidRDefault="006878EA" w:rsidP="006878EA">
      <w:pPr>
        <w:spacing w:before="120" w:after="0" w:line="240" w:lineRule="auto"/>
        <w:rPr>
          <w:b/>
          <w:bCs/>
          <w:sz w:val="30"/>
          <w:szCs w:val="30"/>
        </w:rPr>
      </w:pPr>
      <w:r w:rsidRPr="002F5F7D">
        <w:rPr>
          <w:sz w:val="30"/>
          <w:szCs w:val="30"/>
          <w:cs/>
        </w:rPr>
        <w:t>๓) ยึดมั่นในจรรยาบรรณแห่งวิชาชีพโดยไม่เบี่ยงเบนด้วยอคติ หรือผลประโยชน์</w:t>
      </w:r>
    </w:p>
    <w:p w14:paraId="231D458A" w14:textId="77777777" w:rsidR="006878EA" w:rsidRPr="002F5F7D" w:rsidRDefault="006878EA" w:rsidP="006878EA">
      <w:pPr>
        <w:spacing w:after="0" w:line="240" w:lineRule="auto"/>
        <w:jc w:val="thaiDistribute"/>
        <w:rPr>
          <w:sz w:val="30"/>
          <w:szCs w:val="30"/>
        </w:rPr>
      </w:pPr>
      <w:r w:rsidRPr="002F5F7D">
        <w:rPr>
          <w:b/>
          <w:bCs/>
          <w:sz w:val="30"/>
          <w:szCs w:val="30"/>
          <w:cs/>
        </w:rPr>
        <w:t>- จรรยาบรรณ</w:t>
      </w:r>
      <w:r w:rsidRPr="002F5F7D">
        <w:rPr>
          <w:sz w:val="30"/>
          <w:szCs w:val="30"/>
          <w:cs/>
        </w:rPr>
        <w:t xml:space="preserve"> มีคำศัพท์อยู่ </w:t>
      </w:r>
      <w:r w:rsidRPr="002F5F7D">
        <w:rPr>
          <w:sz w:val="30"/>
          <w:szCs w:val="30"/>
        </w:rPr>
        <w:t xml:space="preserve">3 </w:t>
      </w:r>
      <w:r w:rsidRPr="002F5F7D">
        <w:rPr>
          <w:sz w:val="30"/>
          <w:szCs w:val="30"/>
          <w:cs/>
        </w:rPr>
        <w:t>คำที่ได้มีการนำไปใช้และมีความหมายคล้ายคลึงกัน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ได้แก่ คำว่าจริยธรรม จริยศาสตร์ และจรรยาบรรณ จริยธรรม เมื่อนำไปประยุกต์ใช้กับกลุ่มวิชาชีพ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เรียกว่า “จรรยาบรรณ” ส่วนคำว่าจริยศาสตร์ (</w:t>
      </w:r>
      <w:r w:rsidRPr="002F5F7D">
        <w:rPr>
          <w:sz w:val="30"/>
          <w:szCs w:val="30"/>
        </w:rPr>
        <w:t xml:space="preserve">ethics) </w:t>
      </w:r>
      <w:r w:rsidRPr="002F5F7D">
        <w:rPr>
          <w:sz w:val="30"/>
          <w:szCs w:val="30"/>
          <w:cs/>
        </w:rPr>
        <w:t>หมายถึง ความรู้ที่กล่าวถึงแนวทางการประพฤติ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ที่ถูกต้อง ดีงาม จริยธรรม (</w:t>
      </w:r>
      <w:r w:rsidRPr="002F5F7D">
        <w:rPr>
          <w:sz w:val="30"/>
          <w:szCs w:val="30"/>
        </w:rPr>
        <w:t xml:space="preserve">morals) </w:t>
      </w:r>
      <w:r w:rsidRPr="002F5F7D">
        <w:rPr>
          <w:sz w:val="30"/>
          <w:szCs w:val="30"/>
          <w:cs/>
        </w:rPr>
        <w:t>หมายถึง หลักความประพฤติที่ดีงามเพื่อประโยชน์แห่งตนและสังคม</w:t>
      </w:r>
      <w:r w:rsidRPr="002F5F7D">
        <w:rPr>
          <w:sz w:val="30"/>
          <w:szCs w:val="30"/>
        </w:rPr>
        <w:t xml:space="preserve"> </w:t>
      </w:r>
    </w:p>
    <w:p w14:paraId="3501947A" w14:textId="77777777" w:rsidR="006878EA" w:rsidRPr="002F5F7D" w:rsidRDefault="006878EA" w:rsidP="006878EA">
      <w:pPr>
        <w:spacing w:after="0" w:line="240" w:lineRule="auto"/>
        <w:jc w:val="thaiDistribute"/>
        <w:rPr>
          <w:sz w:val="30"/>
          <w:szCs w:val="30"/>
        </w:rPr>
      </w:pPr>
      <w:r w:rsidRPr="002F5F7D">
        <w:rPr>
          <w:b/>
          <w:bCs/>
          <w:sz w:val="30"/>
          <w:szCs w:val="30"/>
          <w:cs/>
        </w:rPr>
        <w:t>- พจนานุกรมฉบับราชบัณฑิตยสถาน พ.ศ. ๒๕๔๒</w:t>
      </w:r>
      <w:r w:rsidRPr="002F5F7D">
        <w:rPr>
          <w:sz w:val="30"/>
          <w:szCs w:val="30"/>
          <w:cs/>
        </w:rPr>
        <w:t xml:space="preserve"> ได้ให้ความหมายของคำว่า จรรยาบรรณ หมายถึง ประมวลความประพฤติที่ผู้ประกอบอาชีพการงานแต่ละอย่างกำหนดขึ้น เพื่อรักษาและส่งเสริมเกียรติคุณชื่อเสียงและฐานะของสมาชิก อาจเขียนเป็นลายลักษณ์อักษร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หรือไม่ก็ได้</w:t>
      </w:r>
      <w:r w:rsidRPr="002F5F7D">
        <w:rPr>
          <w:sz w:val="30"/>
          <w:szCs w:val="30"/>
        </w:rPr>
        <w:t xml:space="preserve"> </w:t>
      </w:r>
    </w:p>
    <w:p w14:paraId="18A9E1E4" w14:textId="77777777" w:rsidR="006878EA" w:rsidRPr="002F5F7D" w:rsidRDefault="006878EA" w:rsidP="006878EA">
      <w:pPr>
        <w:spacing w:after="120" w:line="240" w:lineRule="auto"/>
        <w:jc w:val="thaiDistribute"/>
        <w:rPr>
          <w:sz w:val="30"/>
          <w:szCs w:val="30"/>
        </w:rPr>
      </w:pPr>
      <w:r w:rsidRPr="002F5F7D">
        <w:rPr>
          <w:b/>
          <w:bCs/>
          <w:sz w:val="30"/>
          <w:szCs w:val="30"/>
          <w:cs/>
        </w:rPr>
        <w:t>- สรุป</w:t>
      </w:r>
      <w:r w:rsidRPr="002F5F7D">
        <w:rPr>
          <w:sz w:val="30"/>
          <w:szCs w:val="30"/>
          <w:cs/>
        </w:rPr>
        <w:t xml:space="preserve"> ความหมายของจรรยาบรรณวิชาชีพ หมายถึง ประมวลความประพฤติ ข้อบังคับ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มารยาท ที่ผู้ประกอบวิชาชีพแต่ละอย่างกำหนดขึ้น เพื่อรักษาและส่งเสริมเกียรติคุณ ชื่อเสียง ฐานะของสมาชิก ความดีงาม รวมทั้ง ก่อให้เกิดความสงบสุขและความเจริญในตัวคน วิชาชีพ และสังคม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98"/>
        <w:gridCol w:w="7484"/>
      </w:tblGrid>
      <w:tr w:rsidR="006878EA" w:rsidRPr="002F5F7D" w14:paraId="5673C123" w14:textId="77777777" w:rsidTr="00082D6A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484BABF0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1A0FF44D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711BE6D7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6878EA" w:rsidRPr="002F5F7D" w14:paraId="60419236" w14:textId="77777777" w:rsidTr="00082D6A">
        <w:trPr>
          <w:jc w:val="center"/>
        </w:trPr>
        <w:tc>
          <w:tcPr>
            <w:tcW w:w="724" w:type="dxa"/>
          </w:tcPr>
          <w:p w14:paraId="31C53F72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๓</w:t>
            </w:r>
          </w:p>
        </w:tc>
        <w:tc>
          <w:tcPr>
            <w:tcW w:w="1398" w:type="dxa"/>
          </w:tcPr>
          <w:p w14:paraId="771FC92F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มีตัวอย่างหรือ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หลักฐาน</w:t>
            </w:r>
            <w:r w:rsidRPr="002F5F7D">
              <w:rPr>
                <w:sz w:val="30"/>
                <w:szCs w:val="30"/>
              </w:rPr>
              <w:t xml:space="preserve">    </w:t>
            </w:r>
            <w:r w:rsidRPr="002F5F7D">
              <w:rPr>
                <w:sz w:val="30"/>
                <w:szCs w:val="30"/>
                <w:cs/>
              </w:rPr>
              <w:t>เชิงประจักษ์</w:t>
            </w:r>
          </w:p>
        </w:tc>
        <w:tc>
          <w:tcPr>
            <w:tcW w:w="7484" w:type="dxa"/>
          </w:tcPr>
          <w:p w14:paraId="197608F0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ผู้ประเมินให้ความเห็นว่ามีตัวอย่างเชิงประจักษ์หรือมีหลักฐานที่ชัดเจนที่แสดงถึงการยึดมั่น    ในจรรยาบรรณแห่งวิชาชีพโดยไม่เบี่ยงเบนด้วยอคติ หรือผลประโยชน์</w:t>
            </w:r>
          </w:p>
        </w:tc>
      </w:tr>
      <w:tr w:rsidR="006878EA" w:rsidRPr="002F5F7D" w14:paraId="7DC6CDB3" w14:textId="77777777" w:rsidTr="00082D6A">
        <w:trPr>
          <w:jc w:val="center"/>
        </w:trPr>
        <w:tc>
          <w:tcPr>
            <w:tcW w:w="724" w:type="dxa"/>
          </w:tcPr>
          <w:p w14:paraId="4E931634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๒</w:t>
            </w:r>
          </w:p>
        </w:tc>
        <w:tc>
          <w:tcPr>
            <w:tcW w:w="1398" w:type="dxa"/>
          </w:tcPr>
          <w:p w14:paraId="7BC7BB01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ไม่เคยเห็นแต่ทราบว่า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385E07B4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มีพฤติกรรม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0A5A656D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เหล่านี้</w:t>
            </w:r>
          </w:p>
        </w:tc>
        <w:tc>
          <w:tcPr>
            <w:tcW w:w="7484" w:type="dxa"/>
          </w:tcPr>
          <w:p w14:paraId="48F1C2B1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ผู้ประเมินไม่เคยเห็นตัวอย่างเชิงประจักษ์หรือมีหลักฐานที่ชัดเจนแต่ได้ทราบว่ามีพฤติกรรม    ในเรื่องการยึดมั่นในจรรยาบรรณแห่งวิชาชีพโดยไม่เบี่ยงเบนด้วยอคติ หรือผลประโยชน์</w:t>
            </w:r>
          </w:p>
        </w:tc>
      </w:tr>
      <w:tr w:rsidR="006878EA" w:rsidRPr="002F5F7D" w14:paraId="3BA53AD6" w14:textId="77777777" w:rsidTr="00082D6A">
        <w:trPr>
          <w:jc w:val="center"/>
        </w:trPr>
        <w:tc>
          <w:tcPr>
            <w:tcW w:w="724" w:type="dxa"/>
          </w:tcPr>
          <w:p w14:paraId="4ECE3E38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๑</w:t>
            </w:r>
          </w:p>
        </w:tc>
        <w:tc>
          <w:tcPr>
            <w:tcW w:w="1398" w:type="dxa"/>
          </w:tcPr>
          <w:p w14:paraId="5935BD4A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คาดว่าจะมี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พฤติกรรม</w:t>
            </w:r>
            <w:r w:rsidRPr="002F5F7D">
              <w:rPr>
                <w:sz w:val="30"/>
                <w:szCs w:val="30"/>
              </w:rPr>
              <w:t xml:space="preserve">   </w:t>
            </w:r>
            <w:r w:rsidRPr="002F5F7D">
              <w:rPr>
                <w:sz w:val="30"/>
                <w:szCs w:val="30"/>
                <w:cs/>
              </w:rPr>
              <w:t>ในเรื่องเหล่านี้</w:t>
            </w:r>
          </w:p>
        </w:tc>
        <w:tc>
          <w:tcPr>
            <w:tcW w:w="7484" w:type="dxa"/>
          </w:tcPr>
          <w:p w14:paraId="7DAB9CA4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และไม่เคยได้รับการบอกเล่าว่ามีการยึดมั่นในจรรยาบรรณแห่งวิชาชีพโดยไม่เบี่ยงเบนด้วยอคติ หรือผลประโยชน์            แต่ผู้ประเมินมีความเห็นที่คาดว่าจะมีพฤติกรรมดังกล่าว</w:t>
            </w:r>
          </w:p>
        </w:tc>
      </w:tr>
      <w:tr w:rsidR="006878EA" w:rsidRPr="002F5F7D" w14:paraId="39BBA2D4" w14:textId="77777777" w:rsidTr="00082D6A">
        <w:trPr>
          <w:jc w:val="center"/>
        </w:trPr>
        <w:tc>
          <w:tcPr>
            <w:tcW w:w="724" w:type="dxa"/>
          </w:tcPr>
          <w:p w14:paraId="4CCEF5F0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๐</w:t>
            </w:r>
          </w:p>
        </w:tc>
        <w:tc>
          <w:tcPr>
            <w:tcW w:w="1398" w:type="dxa"/>
          </w:tcPr>
          <w:p w14:paraId="3ABDDBFE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ไม่ทราบ</w:t>
            </w:r>
          </w:p>
        </w:tc>
        <w:tc>
          <w:tcPr>
            <w:tcW w:w="7484" w:type="dxa"/>
          </w:tcPr>
          <w:p w14:paraId="20AD7704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ผู้ประเมินไม่เคยเห็นและไม่ทราบว่ามีพฤติกรรมการยึดมั่นในจรรยาบรรณแห่งวิชาชีพโดย        ไม่เบี่ยงเบนด้วยอคติ หรือผลประโยชน์</w:t>
            </w:r>
          </w:p>
        </w:tc>
      </w:tr>
    </w:tbl>
    <w:p w14:paraId="6E6278B4" w14:textId="77777777" w:rsidR="006878EA" w:rsidRPr="00CC03BD" w:rsidRDefault="006878EA" w:rsidP="006878EA">
      <w:pPr>
        <w:spacing w:before="120" w:after="0" w:line="240" w:lineRule="auto"/>
        <w:jc w:val="thaiDistribute"/>
        <w:rPr>
          <w:b/>
          <w:bCs/>
          <w:sz w:val="30"/>
          <w:szCs w:val="30"/>
        </w:rPr>
      </w:pPr>
      <w:r w:rsidRPr="00CC03BD">
        <w:rPr>
          <w:sz w:val="30"/>
          <w:szCs w:val="30"/>
          <w:cs/>
        </w:rPr>
        <w:t>๔) มีแนวปฏิบัติที่ให้ความสำคัญกับสิทธิมนุษยชน ไม่ละเมิดศักดิ์ศรีความเป็นมนุษย์ และไม่ปิดกั้นสิทธิ โอกาส หรือความก้าวหน้าของผู้ปฏิบัติงานผู้มีส่วนเกี่ยวข้อง</w:t>
      </w:r>
    </w:p>
    <w:p w14:paraId="52BD7B7D" w14:textId="77777777" w:rsidR="006878EA" w:rsidRPr="00CC03BD" w:rsidRDefault="006878EA" w:rsidP="006878EA">
      <w:pPr>
        <w:spacing w:after="0" w:line="240" w:lineRule="auto"/>
        <w:jc w:val="thaiDistribute"/>
        <w:rPr>
          <w:sz w:val="30"/>
          <w:szCs w:val="30"/>
          <w:cs/>
        </w:rPr>
      </w:pPr>
      <w:r w:rsidRPr="00CC03BD">
        <w:rPr>
          <w:b/>
          <w:bCs/>
          <w:sz w:val="30"/>
          <w:szCs w:val="30"/>
        </w:rPr>
        <w:t xml:space="preserve">- </w:t>
      </w:r>
      <w:r w:rsidRPr="00CC03BD">
        <w:rPr>
          <w:b/>
          <w:bCs/>
          <w:sz w:val="30"/>
          <w:szCs w:val="30"/>
          <w:cs/>
        </w:rPr>
        <w:t>สิทธิมนุษยชน</w:t>
      </w:r>
      <w:r w:rsidRPr="00CC03BD">
        <w:rPr>
          <w:sz w:val="30"/>
          <w:szCs w:val="30"/>
          <w:cs/>
        </w:rPr>
        <w:t xml:space="preserve"> หมายความว่า ศักดิ์ศรีความเป็นมนุษย์ สิทธิ เสรีภาพและความเสมอภาคของบุคคล บรรดาที่ได้รับการรับรองหรือคุ้มครองตามรัฐธรรมนูญ ตามกฎหมาย หรือตามหนังสือสัญญาที่ประเทศไทยเป็นภาคีและมีพันธกรณีที่จะต้องปฏิบัติตาม</w:t>
      </w:r>
      <w:r w:rsidRPr="00CC03BD">
        <w:rPr>
          <w:b/>
          <w:bCs/>
          <w:sz w:val="30"/>
          <w:szCs w:val="30"/>
        </w:rPr>
        <w:t xml:space="preserve"> </w:t>
      </w:r>
      <w:r w:rsidRPr="00CC03BD">
        <w:rPr>
          <w:sz w:val="30"/>
          <w:szCs w:val="30"/>
          <w:cs/>
        </w:rPr>
        <w:t>(มาตรา ๔</w:t>
      </w:r>
      <w:r w:rsidRPr="00CC03BD">
        <w:rPr>
          <w:rFonts w:hint="cs"/>
          <w:sz w:val="30"/>
          <w:szCs w:val="30"/>
          <w:cs/>
        </w:rPr>
        <w:t xml:space="preserve"> </w:t>
      </w:r>
      <w:r>
        <w:rPr>
          <w:rFonts w:hint="cs"/>
          <w:sz w:val="30"/>
          <w:szCs w:val="30"/>
          <w:cs/>
        </w:rPr>
        <w:t>แห่ง</w:t>
      </w:r>
      <w:r w:rsidRPr="00CC03BD">
        <w:rPr>
          <w:sz w:val="30"/>
          <w:szCs w:val="30"/>
          <w:cs/>
        </w:rPr>
        <w:t>พระราชบัญญัติประกอบรัฐธรรมนูญว่าด้วยคณะกรรมการสิทธิมนุษยชนแห่งชาติ</w:t>
      </w:r>
      <w:r w:rsidRPr="00CC03BD">
        <w:rPr>
          <w:sz w:val="30"/>
          <w:szCs w:val="30"/>
        </w:rPr>
        <w:t xml:space="preserve"> </w:t>
      </w:r>
      <w:r w:rsidRPr="00CC03BD">
        <w:rPr>
          <w:sz w:val="30"/>
          <w:szCs w:val="30"/>
          <w:cs/>
        </w:rPr>
        <w:t>พ.ศ. ๒๕๖๐)</w:t>
      </w:r>
    </w:p>
    <w:p w14:paraId="4A374C0B" w14:textId="77777777" w:rsidR="006878EA" w:rsidRPr="002F5F7D" w:rsidRDefault="006878EA" w:rsidP="006878EA">
      <w:pPr>
        <w:spacing w:after="0" w:line="240" w:lineRule="auto"/>
        <w:jc w:val="thaiDistribute"/>
        <w:rPr>
          <w:sz w:val="30"/>
          <w:szCs w:val="30"/>
        </w:rPr>
      </w:pPr>
      <w:r w:rsidRPr="00CC03BD">
        <w:rPr>
          <w:b/>
          <w:bCs/>
          <w:sz w:val="30"/>
          <w:szCs w:val="30"/>
          <w:cs/>
        </w:rPr>
        <w:t>- ศักดิ์ศรีความเป็นมนุษย์</w:t>
      </w:r>
      <w:r w:rsidRPr="00CC03BD">
        <w:rPr>
          <w:sz w:val="30"/>
          <w:szCs w:val="30"/>
          <w:cs/>
        </w:rPr>
        <w:t xml:space="preserve"> </w:t>
      </w:r>
      <w:r w:rsidRPr="00CC03BD">
        <w:rPr>
          <w:sz w:val="30"/>
          <w:szCs w:val="30"/>
        </w:rPr>
        <w:t>(Human dignity)</w:t>
      </w:r>
      <w:r w:rsidRPr="00CC03BD">
        <w:rPr>
          <w:sz w:val="30"/>
          <w:szCs w:val="30"/>
          <w:cs/>
        </w:rPr>
        <w:t xml:space="preserve"> คือ คุณค่าความเป็นมนุษย์ที่มีอยู่ในคนทุกคน ในฐานะที่มีชีวิต มีร่างกาย มีเกียรติ มีศักดิ์ศรี และมีความหมายต่อการดำรงชีวิตอยู่ของมนุษยชาติในประเทศและสังคมที่ตนอาศัยอยู่ โดยไม่ถูกจำกัดที่ชาติกำเนิด และสถานะทางเศรษฐกิจ สังคม</w:t>
      </w:r>
      <w:r w:rsidRPr="00CC03BD">
        <w:rPr>
          <w:sz w:val="30"/>
          <w:szCs w:val="30"/>
        </w:rPr>
        <w:t xml:space="preserve"> </w:t>
      </w:r>
      <w:r w:rsidRPr="00CC03BD">
        <w:rPr>
          <w:sz w:val="30"/>
          <w:szCs w:val="30"/>
          <w:cs/>
        </w:rPr>
        <w:t>ไม่ถูกดูหมิ่นเหยียดหยามและปฏิบัติราวกับว่าเขามิใช่มนุษย์ที่มีศักดิ์ศรีเหมือนกับเรา</w:t>
      </w:r>
      <w:r w:rsidRPr="00CC03BD">
        <w:rPr>
          <w:b/>
          <w:bCs/>
          <w:sz w:val="30"/>
          <w:szCs w:val="30"/>
          <w:cs/>
        </w:rPr>
        <w:t xml:space="preserve"> </w:t>
      </w:r>
      <w:r w:rsidRPr="00CC03BD">
        <w:rPr>
          <w:sz w:val="30"/>
          <w:szCs w:val="30"/>
          <w:cs/>
        </w:rPr>
        <w:t>(มาตรา ๔ มาตรา ๒๖</w:t>
      </w:r>
      <w:r>
        <w:rPr>
          <w:rFonts w:hint="cs"/>
          <w:sz w:val="30"/>
          <w:szCs w:val="30"/>
          <w:cs/>
        </w:rPr>
        <w:t xml:space="preserve"> แห่ง</w:t>
      </w:r>
      <w:r w:rsidRPr="00CC03BD">
        <w:rPr>
          <w:sz w:val="30"/>
          <w:szCs w:val="30"/>
          <w:cs/>
        </w:rPr>
        <w:t>รัฐธรรมนูญแห่งราชอาณาจักรไทย ๒๕๖๐)</w:t>
      </w:r>
    </w:p>
    <w:p w14:paraId="466D0F79" w14:textId="77777777" w:rsidR="006878EA" w:rsidRPr="002F5F7D" w:rsidRDefault="006878EA" w:rsidP="006878EA">
      <w:pPr>
        <w:spacing w:after="0" w:line="240" w:lineRule="auto"/>
        <w:jc w:val="thaiDistribute"/>
        <w:rPr>
          <w:sz w:val="30"/>
          <w:szCs w:val="30"/>
        </w:rPr>
      </w:pPr>
    </w:p>
    <w:p w14:paraId="60F767C0" w14:textId="77777777" w:rsidR="006878EA" w:rsidRDefault="006878EA" w:rsidP="006878EA">
      <w:pPr>
        <w:spacing w:after="0" w:line="240" w:lineRule="auto"/>
        <w:jc w:val="thaiDistribute"/>
        <w:rPr>
          <w:sz w:val="30"/>
          <w:szCs w:val="30"/>
        </w:rPr>
      </w:pPr>
    </w:p>
    <w:p w14:paraId="0E5425F1" w14:textId="77777777" w:rsidR="006878EA" w:rsidRDefault="006878EA" w:rsidP="006878EA">
      <w:pPr>
        <w:spacing w:after="0" w:line="240" w:lineRule="auto"/>
        <w:jc w:val="thaiDistribute"/>
        <w:rPr>
          <w:sz w:val="30"/>
          <w:szCs w:val="30"/>
        </w:rPr>
      </w:pPr>
    </w:p>
    <w:p w14:paraId="536F0F68" w14:textId="77777777" w:rsidR="006878EA" w:rsidRPr="002F5F7D" w:rsidRDefault="006878EA" w:rsidP="006878EA">
      <w:pPr>
        <w:spacing w:after="0" w:line="240" w:lineRule="auto"/>
        <w:jc w:val="thaiDistribute"/>
        <w:rPr>
          <w:rFonts w:hint="cs"/>
          <w:sz w:val="30"/>
          <w:szCs w:val="30"/>
        </w:rPr>
      </w:pPr>
    </w:p>
    <w:p w14:paraId="4D404553" w14:textId="77777777" w:rsidR="006878EA" w:rsidRPr="002F5F7D" w:rsidRDefault="006878EA" w:rsidP="006878EA">
      <w:pPr>
        <w:spacing w:after="0" w:line="240" w:lineRule="auto"/>
        <w:jc w:val="center"/>
        <w:rPr>
          <w:sz w:val="30"/>
          <w:szCs w:val="30"/>
        </w:rPr>
      </w:pPr>
      <w:r w:rsidRPr="002F5F7D">
        <w:rPr>
          <w:sz w:val="30"/>
          <w:szCs w:val="30"/>
        </w:rPr>
        <w:t xml:space="preserve">- </w:t>
      </w:r>
      <w:r w:rsidRPr="002F5F7D">
        <w:rPr>
          <w:sz w:val="30"/>
          <w:szCs w:val="30"/>
          <w:cs/>
        </w:rPr>
        <w:t xml:space="preserve">๓ </w:t>
      </w:r>
      <w:r w:rsidRPr="002F5F7D">
        <w:rPr>
          <w:sz w:val="30"/>
          <w:szCs w:val="30"/>
        </w:rPr>
        <w:t>-</w:t>
      </w:r>
    </w:p>
    <w:p w14:paraId="35B05287" w14:textId="77777777" w:rsidR="006878EA" w:rsidRPr="002F5F7D" w:rsidRDefault="006878EA" w:rsidP="006878EA">
      <w:pPr>
        <w:spacing w:after="0" w:line="240" w:lineRule="auto"/>
        <w:jc w:val="thaiDistribute"/>
        <w:rPr>
          <w:sz w:val="30"/>
          <w:szCs w:val="30"/>
          <w:cs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98"/>
        <w:gridCol w:w="7484"/>
      </w:tblGrid>
      <w:tr w:rsidR="006878EA" w:rsidRPr="002F5F7D" w14:paraId="2BABB95F" w14:textId="77777777" w:rsidTr="00082D6A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485AC28F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5CE6C6A8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1C600BA7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6878EA" w:rsidRPr="002F5F7D" w14:paraId="2206DF04" w14:textId="77777777" w:rsidTr="00082D6A">
        <w:trPr>
          <w:jc w:val="center"/>
        </w:trPr>
        <w:tc>
          <w:tcPr>
            <w:tcW w:w="724" w:type="dxa"/>
          </w:tcPr>
          <w:p w14:paraId="75F331B9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๓</w:t>
            </w:r>
          </w:p>
        </w:tc>
        <w:tc>
          <w:tcPr>
            <w:tcW w:w="1398" w:type="dxa"/>
          </w:tcPr>
          <w:p w14:paraId="0DC7799A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มีตัวอย่างหรือ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หลักฐาน</w:t>
            </w:r>
            <w:r w:rsidRPr="002F5F7D">
              <w:rPr>
                <w:sz w:val="30"/>
                <w:szCs w:val="30"/>
              </w:rPr>
              <w:t xml:space="preserve">    </w:t>
            </w:r>
            <w:r w:rsidRPr="002F5F7D">
              <w:rPr>
                <w:sz w:val="30"/>
                <w:szCs w:val="30"/>
                <w:cs/>
              </w:rPr>
              <w:t>เชิงประจักษ์</w:t>
            </w:r>
          </w:p>
        </w:tc>
        <w:tc>
          <w:tcPr>
            <w:tcW w:w="7484" w:type="dxa"/>
          </w:tcPr>
          <w:p w14:paraId="3890B1EF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</w:t>
            </w:r>
            <w:r w:rsidRPr="00E22DC5">
              <w:rPr>
                <w:sz w:val="30"/>
                <w:szCs w:val="30"/>
                <w:cs/>
              </w:rPr>
              <w:t>ประเมิน</w:t>
            </w:r>
            <w:r w:rsidRPr="002F5F7D">
              <w:rPr>
                <w:sz w:val="30"/>
                <w:szCs w:val="30"/>
                <w:cs/>
              </w:rPr>
              <w:t>ให้ความเห็นว่ามีตัวอย่างเชิงประจักษ์หรือมีหลักฐานที่ชัดเจนที่แสดงถึงการมีแนวปฏิบัติที่ให้ความสำคัญกับสิทธิมนุษยชน ไม่ละเมิดศักดิ์ศรีความเป็นมนุษย์ และไม่ปิดกั้นสิทธิ โอกาส หรือความก้าวหน้าของผู้ปฏิบัติงานผู้มีส่วนเกี่ยวข้อง</w:t>
            </w:r>
          </w:p>
        </w:tc>
      </w:tr>
      <w:tr w:rsidR="006878EA" w:rsidRPr="002F5F7D" w14:paraId="1D62651C" w14:textId="77777777" w:rsidTr="00082D6A">
        <w:trPr>
          <w:jc w:val="center"/>
        </w:trPr>
        <w:tc>
          <w:tcPr>
            <w:tcW w:w="724" w:type="dxa"/>
          </w:tcPr>
          <w:p w14:paraId="7CA650F9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๒</w:t>
            </w:r>
          </w:p>
        </w:tc>
        <w:tc>
          <w:tcPr>
            <w:tcW w:w="1398" w:type="dxa"/>
          </w:tcPr>
          <w:p w14:paraId="137D6D53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ไม่เคยเห็นแต่ทราบว่า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4DD7CF36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มีพฤติกรรม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6B351E16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เหล่านี้</w:t>
            </w:r>
          </w:p>
        </w:tc>
        <w:tc>
          <w:tcPr>
            <w:tcW w:w="7484" w:type="dxa"/>
          </w:tcPr>
          <w:p w14:paraId="6FD0192A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ผู้ประเมินไม่เคยเห็นตัวอย่างเชิงประจักษ์หรือมีหลักฐานที่ชัดเจนแต่ได้ทราบว่ามีพฤติกรรม     ในเรื่องการมีแนวปฏิบัติที่ให้ความสำคัญกับสิทธิมนุษยชน ไม่ละเมิดศักดิ์ศรีความเป็นมนุษย์ และไม่ปิดกั้นสิทธิ โอกาส หรือความก้าวหน้าของผู้ปฏิบัติงานผู้มีส่วนเกี่ยวข้อง</w:t>
            </w:r>
          </w:p>
        </w:tc>
      </w:tr>
      <w:tr w:rsidR="006878EA" w:rsidRPr="002F5F7D" w14:paraId="2A75021E" w14:textId="77777777" w:rsidTr="00082D6A">
        <w:trPr>
          <w:jc w:val="center"/>
        </w:trPr>
        <w:tc>
          <w:tcPr>
            <w:tcW w:w="724" w:type="dxa"/>
          </w:tcPr>
          <w:p w14:paraId="62CD9898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๑</w:t>
            </w:r>
          </w:p>
        </w:tc>
        <w:tc>
          <w:tcPr>
            <w:tcW w:w="1398" w:type="dxa"/>
          </w:tcPr>
          <w:p w14:paraId="0463EC9E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คาดว่าจะมี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พฤติกรรม</w:t>
            </w:r>
            <w:r w:rsidRPr="002F5F7D">
              <w:rPr>
                <w:sz w:val="30"/>
                <w:szCs w:val="30"/>
              </w:rPr>
              <w:t xml:space="preserve">   </w:t>
            </w:r>
            <w:r w:rsidRPr="002F5F7D">
              <w:rPr>
                <w:sz w:val="30"/>
                <w:szCs w:val="30"/>
                <w:cs/>
              </w:rPr>
              <w:t>ในเรื่องเหล่านี้</w:t>
            </w:r>
          </w:p>
        </w:tc>
        <w:tc>
          <w:tcPr>
            <w:tcW w:w="7484" w:type="dxa"/>
          </w:tcPr>
          <w:p w14:paraId="0879245F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และไม่เคยได้รับการบอกเล่าว่ามีแนวปฏิบัติที่ให้ความสำคัญกับสิทธิมนุษยชน ไม่ละเมิดศักดิ์ศรีความเป็นมนุษย์ และไม่ปิดกั้นสิทธิ โอกาส หรือความก้าวหน้าของผู้ปฏิบัติงานผู้มีส่วนเกี่ยวข้อง แต่ผู้ประเมินมีความเห็นที่คาดว่าจะมีพฤติกรรมดังกล่าว</w:t>
            </w:r>
          </w:p>
        </w:tc>
      </w:tr>
      <w:tr w:rsidR="006878EA" w:rsidRPr="002F5F7D" w14:paraId="6EE25305" w14:textId="77777777" w:rsidTr="00082D6A">
        <w:trPr>
          <w:jc w:val="center"/>
        </w:trPr>
        <w:tc>
          <w:tcPr>
            <w:tcW w:w="724" w:type="dxa"/>
          </w:tcPr>
          <w:p w14:paraId="65DEF5D0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๐</w:t>
            </w:r>
          </w:p>
        </w:tc>
        <w:tc>
          <w:tcPr>
            <w:tcW w:w="1398" w:type="dxa"/>
          </w:tcPr>
          <w:p w14:paraId="35892041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ไม่ทราบ</w:t>
            </w:r>
          </w:p>
        </w:tc>
        <w:tc>
          <w:tcPr>
            <w:tcW w:w="7484" w:type="dxa"/>
          </w:tcPr>
          <w:p w14:paraId="68A72278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ผู้ประเมินไม่เคยเห็นและไม่ทราบว่ามีพฤติกรรมการมีแนวปฏิบัติที่ให้ความสำคัญกับสิทธิมนุษยชน ไม่ละเมิดศักดิ์ศรีความเป็นมนุษย์ และไม่ปิดกั้นสิทธิ โอกาส หรือความก้าวหน้าของผู้ปฏิบัติงานผู้มีส่วนเกี่ยวข้อง</w:t>
            </w:r>
          </w:p>
        </w:tc>
      </w:tr>
    </w:tbl>
    <w:p w14:paraId="7B97E990" w14:textId="77777777" w:rsidR="006878EA" w:rsidRPr="002F5F7D" w:rsidRDefault="006878EA" w:rsidP="006878EA">
      <w:pPr>
        <w:spacing w:before="120" w:after="0" w:line="240" w:lineRule="auto"/>
        <w:rPr>
          <w:b/>
          <w:bCs/>
          <w:sz w:val="30"/>
          <w:szCs w:val="30"/>
        </w:rPr>
      </w:pPr>
      <w:r w:rsidRPr="002F5F7D">
        <w:rPr>
          <w:sz w:val="30"/>
          <w:szCs w:val="30"/>
          <w:cs/>
        </w:rPr>
        <w:t>๕) มีแนวปฏิบัติที่ให้ความเสมอภาค ไม่เลือกปฏิบัติ และให้ความเป็นธรรมต่อบุคคลอื่นที่เกี่ยวข้อง</w:t>
      </w:r>
    </w:p>
    <w:p w14:paraId="0DE8382B" w14:textId="77777777" w:rsidR="006878EA" w:rsidRPr="002F5F7D" w:rsidRDefault="006878EA" w:rsidP="006878EA">
      <w:pPr>
        <w:spacing w:after="120" w:line="240" w:lineRule="auto"/>
        <w:jc w:val="thaiDistribute"/>
        <w:rPr>
          <w:b/>
          <w:bCs/>
          <w:sz w:val="30"/>
          <w:szCs w:val="30"/>
          <w:cs/>
        </w:rPr>
      </w:pPr>
      <w:r w:rsidRPr="002F5F7D">
        <w:rPr>
          <w:b/>
          <w:bCs/>
          <w:sz w:val="30"/>
          <w:szCs w:val="30"/>
          <w:cs/>
        </w:rPr>
        <w:t xml:space="preserve">- ปฏิบัติหน้าที่อย่างเป็นธรรมและไม่เลือกปฏิบัติ </w:t>
      </w:r>
      <w:r w:rsidRPr="002F5F7D">
        <w:rPr>
          <w:sz w:val="30"/>
          <w:szCs w:val="30"/>
          <w:cs/>
        </w:rPr>
        <w:t>หมายถึง</w:t>
      </w:r>
      <w:r w:rsidRPr="002F5F7D">
        <w:rPr>
          <w:b/>
          <w:bCs/>
          <w:sz w:val="30"/>
          <w:szCs w:val="30"/>
          <w:cs/>
        </w:rPr>
        <w:t xml:space="preserve"> </w:t>
      </w:r>
      <w:r w:rsidRPr="002F5F7D">
        <w:rPr>
          <w:sz w:val="30"/>
          <w:szCs w:val="30"/>
          <w:cs/>
        </w:rPr>
        <w:t>ปฏิบัติหน้าที่ด้วยความเที่ยงธรรม ปราศจากอคติ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และไม่เลือกปฏิบัติ โดยการใช้ความรู้สึกหรือความสัมพันธ์ส่วนตัว หรือเหตุผลของความแตกต่าง เช่น เชื้อชาติ ศาสนา เพศ อายุ สภาพ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ร่างกาย สถานะทางเศรษฐกิจสังคม</w:t>
      </w:r>
      <w:r w:rsidRPr="002F5F7D">
        <w:rPr>
          <w:b/>
          <w:bCs/>
          <w:sz w:val="30"/>
          <w:szCs w:val="30"/>
          <w:cs/>
        </w:rPr>
        <w:t xml:space="preserve">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98"/>
        <w:gridCol w:w="7484"/>
      </w:tblGrid>
      <w:tr w:rsidR="006878EA" w:rsidRPr="002F5F7D" w14:paraId="488C8B19" w14:textId="77777777" w:rsidTr="00082D6A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20BF9108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702B975A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535A416B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6878EA" w:rsidRPr="002F5F7D" w14:paraId="33AAAC5F" w14:textId="77777777" w:rsidTr="00082D6A">
        <w:trPr>
          <w:jc w:val="center"/>
        </w:trPr>
        <w:tc>
          <w:tcPr>
            <w:tcW w:w="724" w:type="dxa"/>
          </w:tcPr>
          <w:p w14:paraId="52C12721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๓</w:t>
            </w:r>
          </w:p>
        </w:tc>
        <w:tc>
          <w:tcPr>
            <w:tcW w:w="1398" w:type="dxa"/>
          </w:tcPr>
          <w:p w14:paraId="57071027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มีตัวอย่างหรือ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หลักฐาน</w:t>
            </w:r>
            <w:r w:rsidRPr="002F5F7D">
              <w:rPr>
                <w:sz w:val="30"/>
                <w:szCs w:val="30"/>
              </w:rPr>
              <w:t xml:space="preserve">    </w:t>
            </w:r>
            <w:r w:rsidRPr="002F5F7D">
              <w:rPr>
                <w:sz w:val="30"/>
                <w:szCs w:val="30"/>
                <w:cs/>
              </w:rPr>
              <w:t>เชิงประจักษ์</w:t>
            </w:r>
          </w:p>
        </w:tc>
        <w:tc>
          <w:tcPr>
            <w:tcW w:w="7484" w:type="dxa"/>
          </w:tcPr>
          <w:p w14:paraId="450388FA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</w:t>
            </w:r>
            <w:r w:rsidRPr="00E22DC5">
              <w:rPr>
                <w:sz w:val="30"/>
                <w:szCs w:val="30"/>
                <w:cs/>
              </w:rPr>
              <w:t>ประเมิน</w:t>
            </w:r>
            <w:r w:rsidRPr="002F5F7D">
              <w:rPr>
                <w:sz w:val="30"/>
                <w:szCs w:val="30"/>
                <w:cs/>
              </w:rPr>
              <w:t>ให้ความเห็นว่ามีตัวอย่างเชิงประจักษ์หรือมีหลักฐานที่ชัดเจนที่แสดงถึงการมีแนวปฏิบัติที่ให้ความเสมอภาค ไม่เลือกปฏิบัติ และให้ความเป็นธรรมต่อบุคคลอื่นที่เกี่ยวข้อง</w:t>
            </w:r>
          </w:p>
        </w:tc>
      </w:tr>
      <w:tr w:rsidR="006878EA" w:rsidRPr="002F5F7D" w14:paraId="300A476C" w14:textId="77777777" w:rsidTr="00082D6A">
        <w:trPr>
          <w:jc w:val="center"/>
        </w:trPr>
        <w:tc>
          <w:tcPr>
            <w:tcW w:w="724" w:type="dxa"/>
          </w:tcPr>
          <w:p w14:paraId="35A39247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๒</w:t>
            </w:r>
          </w:p>
        </w:tc>
        <w:tc>
          <w:tcPr>
            <w:tcW w:w="1398" w:type="dxa"/>
          </w:tcPr>
          <w:p w14:paraId="5F2F787F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ไม่เคยเห็นแต่ทราบว่า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3B2E7DA6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มีพฤติกรรม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01971729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เหล่านี้</w:t>
            </w:r>
          </w:p>
        </w:tc>
        <w:tc>
          <w:tcPr>
            <w:tcW w:w="7484" w:type="dxa"/>
          </w:tcPr>
          <w:p w14:paraId="1C6028CF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ผู้ประเมินไม่เคยเห็นตัวอย่างเชิงประจักษ์หรือมีหลักฐานที่ชัดเจนแต่ได้ทราบว่ามีพฤติกรรม     ในเรื่องการมีแนวปฏิบัติที่ให้ความเสมอภาค ไม่เลือกปฏิบัติ และให้ความเป็นธรรมต่อบุคคลอื่นที่เกี่ยวข้อง</w:t>
            </w:r>
          </w:p>
        </w:tc>
      </w:tr>
      <w:tr w:rsidR="006878EA" w:rsidRPr="002F5F7D" w14:paraId="2BA68546" w14:textId="77777777" w:rsidTr="00082D6A">
        <w:trPr>
          <w:jc w:val="center"/>
        </w:trPr>
        <w:tc>
          <w:tcPr>
            <w:tcW w:w="724" w:type="dxa"/>
          </w:tcPr>
          <w:p w14:paraId="1562BE62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๑</w:t>
            </w:r>
          </w:p>
        </w:tc>
        <w:tc>
          <w:tcPr>
            <w:tcW w:w="1398" w:type="dxa"/>
          </w:tcPr>
          <w:p w14:paraId="082E8405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คาดว่าจะมี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พฤติกรรม</w:t>
            </w:r>
            <w:r w:rsidRPr="002F5F7D">
              <w:rPr>
                <w:sz w:val="30"/>
                <w:szCs w:val="30"/>
              </w:rPr>
              <w:t xml:space="preserve">   </w:t>
            </w:r>
            <w:r w:rsidRPr="002F5F7D">
              <w:rPr>
                <w:sz w:val="30"/>
                <w:szCs w:val="30"/>
                <w:cs/>
              </w:rPr>
              <w:t>ในเรื่องเหล่านี้</w:t>
            </w:r>
          </w:p>
        </w:tc>
        <w:tc>
          <w:tcPr>
            <w:tcW w:w="7484" w:type="dxa"/>
          </w:tcPr>
          <w:p w14:paraId="7B8B5771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และไม่เคยได้รับการบอกเล่าว่ามีแนวปฏิบัติที่ให้ความเสมอภาค ไม่เลือกปฏิบัติ และให้ความเป็นธรรมต่อบุคคลอื่นที่เกี่ยวข้อง แต่ผู้ประเมินมีความเห็นที่คาดว่าจะมีพฤติกรรมดังกล่าว</w:t>
            </w:r>
          </w:p>
        </w:tc>
      </w:tr>
      <w:tr w:rsidR="006878EA" w:rsidRPr="002F5F7D" w14:paraId="51B5DB08" w14:textId="77777777" w:rsidTr="00082D6A">
        <w:trPr>
          <w:jc w:val="center"/>
        </w:trPr>
        <w:tc>
          <w:tcPr>
            <w:tcW w:w="724" w:type="dxa"/>
          </w:tcPr>
          <w:p w14:paraId="2E538A00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๐</w:t>
            </w:r>
          </w:p>
        </w:tc>
        <w:tc>
          <w:tcPr>
            <w:tcW w:w="1398" w:type="dxa"/>
          </w:tcPr>
          <w:p w14:paraId="55E1E4FC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ไม่ทราบ</w:t>
            </w:r>
          </w:p>
        </w:tc>
        <w:tc>
          <w:tcPr>
            <w:tcW w:w="7484" w:type="dxa"/>
          </w:tcPr>
          <w:p w14:paraId="561A8038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ผู้ประเมินไม่เคยเห็นและไม่ทราบว่ามีพฤติกรรมว่ามีแนวปฏิบัติที่ให้ความเสมอภาค ไม่เลือกปฏิบัติ และให้ความเป็นธรรมต่อบุคคลอื่นที่เกี่ยวข้อง</w:t>
            </w:r>
          </w:p>
        </w:tc>
      </w:tr>
    </w:tbl>
    <w:p w14:paraId="48A090F5" w14:textId="77777777" w:rsidR="006878EA" w:rsidRPr="002F5F7D" w:rsidRDefault="006878EA" w:rsidP="006878EA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color w:val="auto"/>
          <w:sz w:val="30"/>
          <w:szCs w:val="30"/>
        </w:rPr>
      </w:pPr>
      <w:r w:rsidRPr="002F5F7D">
        <w:rPr>
          <w:rFonts w:ascii="TH SarabunIT๙" w:hAnsi="TH SarabunIT๙" w:cs="TH SarabunIT๙"/>
          <w:color w:val="auto"/>
          <w:sz w:val="30"/>
          <w:szCs w:val="30"/>
          <w:cs/>
        </w:rPr>
        <w:t>๖) ไม่ใช้ระบบอุปถัมภ์หรือมีประโยชน์ต่างตอบแทน ในการคัดสรร แต่งตั้ง โยกย้าย หรือในการพิจารณาความดีความชอบ หรือการให้ผลประโยชน์ตอบแทนอื่นแก่บุคคลใด</w:t>
      </w:r>
    </w:p>
    <w:p w14:paraId="52E5D2AE" w14:textId="77777777" w:rsidR="006878EA" w:rsidRDefault="006878EA" w:rsidP="006878EA">
      <w:pPr>
        <w:pStyle w:val="Default"/>
        <w:jc w:val="thaiDistribute"/>
        <w:rPr>
          <w:rFonts w:ascii="TH SarabunIT๙" w:hAnsi="TH SarabunIT๙" w:cs="TH SarabunIT๙"/>
          <w:color w:val="auto"/>
          <w:sz w:val="30"/>
          <w:szCs w:val="30"/>
        </w:rPr>
      </w:pPr>
      <w:r w:rsidRPr="002F5F7D">
        <w:rPr>
          <w:rFonts w:ascii="TH SarabunIT๙" w:hAnsi="TH SarabunIT๙" w:cs="TH SarabunIT๙"/>
          <w:b/>
          <w:bCs/>
          <w:color w:val="auto"/>
          <w:sz w:val="30"/>
          <w:szCs w:val="30"/>
        </w:rPr>
        <w:t xml:space="preserve">- </w:t>
      </w:r>
      <w:r w:rsidRPr="002F5F7D">
        <w:rPr>
          <w:rFonts w:ascii="TH SarabunIT๙" w:hAnsi="TH SarabunIT๙" w:cs="TH SarabunIT๙"/>
          <w:b/>
          <w:bCs/>
          <w:color w:val="auto"/>
          <w:sz w:val="30"/>
          <w:szCs w:val="30"/>
          <w:cs/>
        </w:rPr>
        <w:t>ระบบอุปถัมภ์</w:t>
      </w:r>
      <w:r w:rsidRPr="002F5F7D">
        <w:rPr>
          <w:rFonts w:ascii="TH SarabunIT๙" w:hAnsi="TH SarabunIT๙" w:cs="TH SarabunIT๙"/>
          <w:color w:val="auto"/>
          <w:sz w:val="30"/>
          <w:szCs w:val="30"/>
          <w:cs/>
        </w:rPr>
        <w:t xml:space="preserve"> เป็นระบบความสัมพันธ์ของคน</w:t>
      </w:r>
      <w:r w:rsidRPr="002F5F7D">
        <w:rPr>
          <w:rFonts w:ascii="TH SarabunIT๙" w:hAnsi="TH SarabunIT๙" w:cs="TH SarabunIT๙"/>
          <w:color w:val="auto"/>
          <w:sz w:val="30"/>
          <w:szCs w:val="30"/>
        </w:rPr>
        <w:t xml:space="preserve"> 2 </w:t>
      </w:r>
      <w:r w:rsidRPr="002F5F7D">
        <w:rPr>
          <w:rFonts w:ascii="TH SarabunIT๙" w:hAnsi="TH SarabunIT๙" w:cs="TH SarabunIT๙"/>
          <w:color w:val="auto"/>
          <w:sz w:val="30"/>
          <w:szCs w:val="30"/>
          <w:cs/>
        </w:rPr>
        <w:t>ฝ่าย ซึ่งมีความไม่เท่าเทียมกัน ฝ่ายที่อยู่เหนือกว่า คือ ผู้ที่มีทรัพยากรมากกว่า หรือมีอำนาจมากกว่าจะอยู่ในฐานะอุปถัมภ์ ฝ่ายที่อยู่ต่ำกว่า คือ ผู้ที่มีทรัพยากรน้อยกว่าหรือมีอำนาจด้อยกว่าจะ</w:t>
      </w:r>
      <w:r w:rsidRPr="00300A98">
        <w:rPr>
          <w:rFonts w:ascii="TH SarabunIT๙" w:hAnsi="TH SarabunIT๙" w:cs="TH SarabunIT๙"/>
          <w:color w:val="auto"/>
          <w:spacing w:val="4"/>
          <w:sz w:val="30"/>
          <w:szCs w:val="30"/>
          <w:cs/>
        </w:rPr>
        <w:t>เป็นผู้รับอุปถัมภ์ ต่างฝ่ายต่า</w:t>
      </w:r>
      <w:r w:rsidRPr="00300A98">
        <w:rPr>
          <w:rFonts w:ascii="TH SarabunIT๙" w:hAnsi="TH SarabunIT๙" w:cs="TH SarabunIT๙" w:hint="cs"/>
          <w:color w:val="auto"/>
          <w:spacing w:val="4"/>
          <w:sz w:val="30"/>
          <w:szCs w:val="30"/>
          <w:cs/>
        </w:rPr>
        <w:t>ง</w:t>
      </w:r>
      <w:r w:rsidRPr="00300A98">
        <w:rPr>
          <w:rFonts w:ascii="TH SarabunIT๙" w:hAnsi="TH SarabunIT๙" w:cs="TH SarabunIT๙"/>
          <w:color w:val="auto"/>
          <w:spacing w:val="4"/>
          <w:sz w:val="30"/>
          <w:szCs w:val="30"/>
          <w:cs/>
        </w:rPr>
        <w:t>มีการแสวงหาแลกเปลี่ยนผลประโยชน์กันในลักษณะต่างตอบแทน</w:t>
      </w:r>
      <w:r w:rsidRPr="00300A98">
        <w:rPr>
          <w:rFonts w:ascii="TH SarabunIT๙" w:hAnsi="TH SarabunIT๙" w:cs="TH SarabunIT๙"/>
          <w:color w:val="auto"/>
          <w:spacing w:val="4"/>
          <w:sz w:val="30"/>
          <w:szCs w:val="30"/>
        </w:rPr>
        <w:t xml:space="preserve"> </w:t>
      </w:r>
      <w:r w:rsidRPr="00300A98">
        <w:rPr>
          <w:rFonts w:ascii="TH SarabunIT๙" w:hAnsi="TH SarabunIT๙" w:cs="TH SarabunIT๙"/>
          <w:color w:val="auto"/>
          <w:spacing w:val="4"/>
          <w:sz w:val="30"/>
          <w:szCs w:val="30"/>
          <w:cs/>
        </w:rPr>
        <w:t>ตามเงื่อนไขที่มีต่อกัน</w:t>
      </w:r>
      <w:r w:rsidRPr="002F5F7D">
        <w:rPr>
          <w:rFonts w:ascii="TH SarabunIT๙" w:hAnsi="TH SarabunIT๙" w:cs="TH SarabunIT๙"/>
          <w:color w:val="auto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0"/>
          <w:szCs w:val="30"/>
          <w:cs/>
        </w:rPr>
        <w:t xml:space="preserve">   </w:t>
      </w:r>
    </w:p>
    <w:p w14:paraId="607D654F" w14:textId="77777777" w:rsidR="006878EA" w:rsidRDefault="006878EA" w:rsidP="006878EA">
      <w:pPr>
        <w:pStyle w:val="Default"/>
        <w:jc w:val="thaiDistribute"/>
        <w:rPr>
          <w:rFonts w:ascii="TH SarabunIT๙" w:hAnsi="TH SarabunIT๙" w:cs="TH SarabunIT๙"/>
          <w:color w:val="auto"/>
          <w:sz w:val="30"/>
          <w:szCs w:val="30"/>
        </w:rPr>
      </w:pPr>
    </w:p>
    <w:p w14:paraId="4FE829AA" w14:textId="77777777" w:rsidR="006878EA" w:rsidRDefault="006878EA" w:rsidP="006878EA">
      <w:pPr>
        <w:pStyle w:val="Default"/>
        <w:jc w:val="thaiDistribute"/>
        <w:rPr>
          <w:rFonts w:ascii="TH SarabunIT๙" w:hAnsi="TH SarabunIT๙" w:cs="TH SarabunIT๙"/>
          <w:color w:val="auto"/>
          <w:sz w:val="30"/>
          <w:szCs w:val="30"/>
        </w:rPr>
      </w:pPr>
    </w:p>
    <w:p w14:paraId="55D04895" w14:textId="77777777" w:rsidR="006878EA" w:rsidRDefault="006878EA" w:rsidP="006878EA">
      <w:pPr>
        <w:pStyle w:val="Default"/>
        <w:jc w:val="thaiDistribute"/>
        <w:rPr>
          <w:rFonts w:ascii="TH SarabunIT๙" w:hAnsi="TH SarabunIT๙" w:cs="TH SarabunIT๙"/>
          <w:color w:val="auto"/>
          <w:sz w:val="30"/>
          <w:szCs w:val="30"/>
        </w:rPr>
      </w:pPr>
    </w:p>
    <w:p w14:paraId="327D6122" w14:textId="77777777" w:rsidR="006878EA" w:rsidRPr="002F5F7D" w:rsidRDefault="006878EA" w:rsidP="006878EA">
      <w:pPr>
        <w:pStyle w:val="Default"/>
        <w:jc w:val="center"/>
        <w:rPr>
          <w:rFonts w:ascii="TH SarabunIT๙" w:hAnsi="TH SarabunIT๙" w:cs="TH SarabunIT๙"/>
          <w:color w:val="auto"/>
          <w:sz w:val="30"/>
          <w:szCs w:val="30"/>
        </w:rPr>
      </w:pPr>
      <w:r w:rsidRPr="002F5F7D">
        <w:rPr>
          <w:rFonts w:ascii="TH SarabunIT๙" w:hAnsi="TH SarabunIT๙" w:cs="TH SarabunIT๙"/>
          <w:color w:val="auto"/>
          <w:sz w:val="30"/>
          <w:szCs w:val="30"/>
        </w:rPr>
        <w:t xml:space="preserve">- </w:t>
      </w:r>
      <w:r w:rsidRPr="002F5F7D">
        <w:rPr>
          <w:rFonts w:ascii="TH SarabunIT๙" w:hAnsi="TH SarabunIT๙" w:cs="TH SarabunIT๙"/>
          <w:color w:val="auto"/>
          <w:sz w:val="30"/>
          <w:szCs w:val="30"/>
          <w:cs/>
        </w:rPr>
        <w:t xml:space="preserve">๔ </w:t>
      </w:r>
      <w:r w:rsidRPr="002F5F7D">
        <w:rPr>
          <w:rFonts w:ascii="TH SarabunIT๙" w:hAnsi="TH SarabunIT๙" w:cs="TH SarabunIT๙"/>
          <w:color w:val="auto"/>
          <w:sz w:val="30"/>
          <w:szCs w:val="30"/>
        </w:rPr>
        <w:t>-</w:t>
      </w:r>
    </w:p>
    <w:p w14:paraId="0F042980" w14:textId="77777777" w:rsidR="006878EA" w:rsidRDefault="006878EA" w:rsidP="006878EA">
      <w:pPr>
        <w:pStyle w:val="Default"/>
        <w:jc w:val="thaiDistribute"/>
        <w:rPr>
          <w:rFonts w:ascii="TH SarabunIT๙" w:hAnsi="TH SarabunIT๙" w:cs="TH SarabunIT๙"/>
          <w:color w:val="auto"/>
          <w:sz w:val="30"/>
          <w:szCs w:val="30"/>
        </w:rPr>
      </w:pPr>
    </w:p>
    <w:p w14:paraId="2DB8C64E" w14:textId="77777777" w:rsidR="006878EA" w:rsidRPr="002F5F7D" w:rsidRDefault="006878EA" w:rsidP="006878EA">
      <w:pPr>
        <w:pStyle w:val="Default"/>
        <w:jc w:val="thaiDistribute"/>
        <w:rPr>
          <w:rFonts w:ascii="TH SarabunIT๙" w:hAnsi="TH SarabunIT๙" w:cs="TH SarabunIT๙"/>
          <w:color w:val="auto"/>
          <w:sz w:val="30"/>
          <w:szCs w:val="30"/>
        </w:rPr>
      </w:pPr>
      <w:r w:rsidRPr="002F5F7D">
        <w:rPr>
          <w:rFonts w:ascii="TH SarabunIT๙" w:hAnsi="TH SarabunIT๙" w:cs="TH SarabunIT๙"/>
          <w:color w:val="auto"/>
          <w:sz w:val="30"/>
          <w:szCs w:val="30"/>
          <w:cs/>
        </w:rPr>
        <w:t>ซึ่งระบบอุปถัมภ์มีชื่ออื่นที่มีความหมายใกล้เคียงกัน เช่น ระบบชุบเลี้ยง ระบบเส้นสาย ระบบเลือกที่รักมักที่ชัง หรือระบบคนพิเศษ ระบบวงศาคณาญาติ หรือระบบเล่นพรรคเล่นพวก เป็นต้น</w:t>
      </w:r>
    </w:p>
    <w:p w14:paraId="249C57A8" w14:textId="77777777" w:rsidR="006878EA" w:rsidRPr="002F5F7D" w:rsidRDefault="006878EA" w:rsidP="006878EA">
      <w:pPr>
        <w:pStyle w:val="Default"/>
        <w:jc w:val="thaiDistribute"/>
        <w:rPr>
          <w:rFonts w:ascii="TH SarabunIT๙" w:hAnsi="TH SarabunIT๙" w:cs="TH SarabunIT๙"/>
          <w:color w:val="auto"/>
          <w:sz w:val="30"/>
          <w:szCs w:val="30"/>
        </w:rPr>
      </w:pPr>
      <w:r w:rsidRPr="002F5F7D">
        <w:rPr>
          <w:rFonts w:ascii="TH SarabunIT๙" w:hAnsi="TH SarabunIT๙" w:cs="TH SarabunIT๙"/>
          <w:b/>
          <w:bCs/>
          <w:color w:val="auto"/>
          <w:sz w:val="30"/>
          <w:szCs w:val="30"/>
          <w:cs/>
        </w:rPr>
        <w:t>- ระบบอุปถัมภ์ในสังคมไทย</w:t>
      </w:r>
      <w:r w:rsidRPr="002F5F7D">
        <w:rPr>
          <w:rFonts w:ascii="TH SarabunIT๙" w:hAnsi="TH SarabunIT๙" w:cs="TH SarabunIT๙"/>
          <w:color w:val="auto"/>
          <w:sz w:val="30"/>
          <w:szCs w:val="30"/>
          <w:cs/>
        </w:rPr>
        <w:t xml:space="preserve"> เกิดจากพื้นฐานทางวัฒนธรรมของสังคมไทยและค่านิยมของสังคมไทย ในความคิดแบบศักดินา ซึ่งมักจะตีค่าของคนจากการเป็นผู้มีทรัพย์สิน</w:t>
      </w:r>
      <w:r w:rsidRPr="002F5F7D">
        <w:rPr>
          <w:rFonts w:ascii="TH SarabunIT๙" w:hAnsi="TH SarabunIT๙" w:cs="TH SarabunIT๙"/>
          <w:color w:val="auto"/>
          <w:sz w:val="30"/>
          <w:szCs w:val="30"/>
        </w:rPr>
        <w:t xml:space="preserve"> </w:t>
      </w:r>
      <w:r w:rsidRPr="002F5F7D">
        <w:rPr>
          <w:rFonts w:ascii="TH SarabunIT๙" w:hAnsi="TH SarabunIT๙" w:cs="TH SarabunIT๙"/>
          <w:color w:val="auto"/>
          <w:sz w:val="30"/>
          <w:szCs w:val="30"/>
          <w:cs/>
        </w:rPr>
        <w:t>เป็นคนร่ำรวย เป็นผู้มีฐานะทางสังคมหรือการศึกษาสูง รวมไปถึงพฤติกรรมที่นิยมการเคารพยกย่องและอยากห้อมล้อม ใกล้ชิดกับผู้ใหญ่หรือผู้มีอำนาจ นิยมการประจบสอพลอ</w:t>
      </w:r>
      <w:r w:rsidRPr="002F5F7D">
        <w:rPr>
          <w:rFonts w:ascii="TH SarabunIT๙" w:hAnsi="TH SarabunIT๙" w:cs="TH SarabunIT๙"/>
          <w:color w:val="auto"/>
          <w:sz w:val="30"/>
          <w:szCs w:val="30"/>
        </w:rPr>
        <w:t xml:space="preserve"> </w:t>
      </w:r>
      <w:r w:rsidRPr="002F5F7D">
        <w:rPr>
          <w:rFonts w:ascii="TH SarabunIT๙" w:hAnsi="TH SarabunIT๙" w:cs="TH SarabunIT๙"/>
          <w:color w:val="auto"/>
          <w:sz w:val="30"/>
          <w:szCs w:val="30"/>
          <w:cs/>
        </w:rPr>
        <w:t>ชอบยึดถือตัวบุคคลมากกว่าหลักการและเหตุผล ซึ่งไม่ได้คำนึงถึงหลักคุณธรรมและจริยธรรม</w:t>
      </w:r>
      <w:r w:rsidRPr="002F5F7D">
        <w:rPr>
          <w:rFonts w:ascii="TH SarabunIT๙" w:hAnsi="TH SarabunIT๙" w:cs="TH SarabunIT๙"/>
          <w:color w:val="auto"/>
          <w:sz w:val="30"/>
          <w:szCs w:val="30"/>
        </w:rPr>
        <w:t xml:space="preserve"> </w:t>
      </w:r>
    </w:p>
    <w:p w14:paraId="1CDBA026" w14:textId="77777777" w:rsidR="006878EA" w:rsidRPr="002F5F7D" w:rsidRDefault="006878EA" w:rsidP="006878EA">
      <w:pPr>
        <w:pStyle w:val="Default"/>
        <w:spacing w:after="120"/>
        <w:jc w:val="thaiDistribute"/>
        <w:rPr>
          <w:rFonts w:ascii="TH SarabunIT๙" w:hAnsi="TH SarabunIT๙" w:cs="TH SarabunIT๙"/>
          <w:color w:val="auto"/>
          <w:sz w:val="30"/>
          <w:szCs w:val="30"/>
          <w:cs/>
        </w:rPr>
      </w:pPr>
      <w:r w:rsidRPr="002F5F7D">
        <w:rPr>
          <w:rFonts w:ascii="TH SarabunIT๙" w:hAnsi="TH SarabunIT๙" w:cs="TH SarabunIT๙"/>
          <w:b/>
          <w:bCs/>
          <w:color w:val="auto"/>
          <w:sz w:val="30"/>
          <w:szCs w:val="30"/>
          <w:cs/>
        </w:rPr>
        <w:t>- ระบบอุปถัมภ์ในแวดวงของราชการ</w:t>
      </w:r>
      <w:r w:rsidRPr="002F5F7D">
        <w:rPr>
          <w:rFonts w:ascii="TH SarabunIT๙" w:hAnsi="TH SarabunIT๙" w:cs="TH SarabunIT๙"/>
          <w:color w:val="auto"/>
          <w:sz w:val="30"/>
          <w:szCs w:val="30"/>
          <w:cs/>
        </w:rPr>
        <w:t xml:space="preserve"> ยังคงมีอยู่อย่างชัดแจ้ง เช่น ระบบพรรคพวกที่เป็นการแสวงหาผลประโยชน์</w:t>
      </w:r>
      <w:r w:rsidRPr="002F5F7D">
        <w:rPr>
          <w:rFonts w:ascii="TH SarabunIT๙" w:hAnsi="TH SarabunIT๙" w:cs="TH SarabunIT๙"/>
          <w:color w:val="auto"/>
          <w:sz w:val="30"/>
          <w:szCs w:val="30"/>
        </w:rPr>
        <w:t xml:space="preserve"> </w:t>
      </w:r>
      <w:r w:rsidRPr="002F5F7D">
        <w:rPr>
          <w:rFonts w:ascii="TH SarabunIT๙" w:hAnsi="TH SarabunIT๙" w:cs="TH SarabunIT๙"/>
          <w:color w:val="auto"/>
          <w:sz w:val="30"/>
          <w:szCs w:val="30"/>
          <w:cs/>
        </w:rPr>
        <w:t>ร่วมกันของผู้อุปถัมภ์และผู้รับอุปถัมภ์ ระบบอุปถัมภ์ที่เกิดขึ้น</w:t>
      </w:r>
      <w:r w:rsidRPr="002F5F7D">
        <w:rPr>
          <w:rFonts w:ascii="TH SarabunIT๙" w:hAnsi="TH SarabunIT๙" w:cs="TH SarabunIT๙"/>
          <w:color w:val="auto"/>
          <w:sz w:val="30"/>
          <w:szCs w:val="30"/>
        </w:rPr>
        <w:t xml:space="preserve"> </w:t>
      </w:r>
      <w:r w:rsidRPr="002F5F7D">
        <w:rPr>
          <w:rFonts w:ascii="TH SarabunIT๙" w:hAnsi="TH SarabunIT๙" w:cs="TH SarabunIT๙"/>
          <w:color w:val="auto"/>
          <w:sz w:val="30"/>
          <w:szCs w:val="30"/>
          <w:cs/>
        </w:rPr>
        <w:t>ในองค์กรต่างๆ ถ้ามีการใช้ระบบอุปถัมภ์เพื่อประโยชน์</w:t>
      </w:r>
      <w:r w:rsidRPr="002F5F7D">
        <w:rPr>
          <w:rFonts w:ascii="TH SarabunIT๙" w:hAnsi="TH SarabunIT๙" w:cs="TH SarabunIT๙"/>
          <w:color w:val="auto"/>
          <w:sz w:val="30"/>
          <w:szCs w:val="30"/>
        </w:rPr>
        <w:t xml:space="preserve"> </w:t>
      </w:r>
      <w:r w:rsidRPr="002F5F7D">
        <w:rPr>
          <w:rFonts w:ascii="TH SarabunIT๙" w:hAnsi="TH SarabunIT๙" w:cs="TH SarabunIT๙"/>
          <w:color w:val="auto"/>
          <w:sz w:val="30"/>
          <w:szCs w:val="30"/>
          <w:cs/>
        </w:rPr>
        <w:t>ส่วนรวมแล้วก็อาจเป็นประโยชน์และช่วยแก้ไขสถานการณ์บางอย่างได้ เช่น การใช้ประโยชน์ในการประสานการปฏิบัติ</w:t>
      </w:r>
      <w:r w:rsidRPr="002F5F7D">
        <w:rPr>
          <w:rFonts w:ascii="TH SarabunIT๙" w:hAnsi="TH SarabunIT๙" w:cs="TH SarabunIT๙"/>
          <w:color w:val="auto"/>
          <w:sz w:val="30"/>
          <w:szCs w:val="30"/>
        </w:rPr>
        <w:t xml:space="preserve"> </w:t>
      </w:r>
      <w:r w:rsidRPr="002F5F7D">
        <w:rPr>
          <w:rFonts w:ascii="TH SarabunIT๙" w:hAnsi="TH SarabunIT๙" w:cs="TH SarabunIT๙"/>
          <w:color w:val="auto"/>
          <w:sz w:val="30"/>
          <w:szCs w:val="30"/>
          <w:cs/>
        </w:rPr>
        <w:t xml:space="preserve">ราชการกับหน่วยอื่นๆ เป็นต้น แต่ปัจจุบันกลับไม่เป็นเช่นนั้น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98"/>
        <w:gridCol w:w="7484"/>
      </w:tblGrid>
      <w:tr w:rsidR="006878EA" w:rsidRPr="002F5F7D" w14:paraId="08B0D546" w14:textId="77777777" w:rsidTr="00082D6A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309B9CA9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5CD5C47A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0FDF684C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6878EA" w:rsidRPr="002F5F7D" w14:paraId="7BEE2B52" w14:textId="77777777" w:rsidTr="00082D6A">
        <w:trPr>
          <w:jc w:val="center"/>
        </w:trPr>
        <w:tc>
          <w:tcPr>
            <w:tcW w:w="724" w:type="dxa"/>
          </w:tcPr>
          <w:p w14:paraId="02F2919C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๓</w:t>
            </w:r>
          </w:p>
        </w:tc>
        <w:tc>
          <w:tcPr>
            <w:tcW w:w="1398" w:type="dxa"/>
          </w:tcPr>
          <w:p w14:paraId="2EC8C379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มีตัวอย่างหรือ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หลักฐาน</w:t>
            </w:r>
            <w:r w:rsidRPr="002F5F7D">
              <w:rPr>
                <w:sz w:val="30"/>
                <w:szCs w:val="30"/>
              </w:rPr>
              <w:t xml:space="preserve">    </w:t>
            </w:r>
            <w:r w:rsidRPr="002F5F7D">
              <w:rPr>
                <w:sz w:val="30"/>
                <w:szCs w:val="30"/>
                <w:cs/>
              </w:rPr>
              <w:t>เชิงประจักษ์</w:t>
            </w:r>
          </w:p>
        </w:tc>
        <w:tc>
          <w:tcPr>
            <w:tcW w:w="7484" w:type="dxa"/>
          </w:tcPr>
          <w:p w14:paraId="66FFBC78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ผู้</w:t>
            </w:r>
            <w:r w:rsidRPr="00E22DC5">
              <w:rPr>
                <w:sz w:val="30"/>
                <w:szCs w:val="30"/>
                <w:cs/>
              </w:rPr>
              <w:t>ประเมิน</w:t>
            </w:r>
            <w:r w:rsidRPr="002F5F7D">
              <w:rPr>
                <w:sz w:val="30"/>
                <w:szCs w:val="30"/>
                <w:cs/>
              </w:rPr>
              <w:t>ให้ความเห็นว่ามีตัวอย่างเชิงประจักษ์หรือมีหลักฐานที่ชัดเจนที่แสดงถึงการไม่ใช้ระบบอุปถัมภ์หรือมีประโยชน์ต่างตอบแทน ในการคัดสรร แต่งตั้ง โยกย้าย หรือในการพิจารณาความดีความชอบ หรือการให้ผลประโยชน์ตอบแทนอื่นแก่บุคคลใด</w:t>
            </w:r>
          </w:p>
        </w:tc>
      </w:tr>
      <w:tr w:rsidR="006878EA" w:rsidRPr="002F5F7D" w14:paraId="0970F94F" w14:textId="77777777" w:rsidTr="00082D6A">
        <w:trPr>
          <w:jc w:val="center"/>
        </w:trPr>
        <w:tc>
          <w:tcPr>
            <w:tcW w:w="724" w:type="dxa"/>
          </w:tcPr>
          <w:p w14:paraId="7B00DFEC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๒</w:t>
            </w:r>
          </w:p>
        </w:tc>
        <w:tc>
          <w:tcPr>
            <w:tcW w:w="1398" w:type="dxa"/>
          </w:tcPr>
          <w:p w14:paraId="6B9B59BE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ไม่เคยเห็นแต่ทราบว่า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41CEB55A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มีพฤติกรรม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321003C1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เหล่านี้</w:t>
            </w:r>
          </w:p>
        </w:tc>
        <w:tc>
          <w:tcPr>
            <w:tcW w:w="7484" w:type="dxa"/>
          </w:tcPr>
          <w:p w14:paraId="2B6CD696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 แต่ได้ทราบว่ามีพฤติกรรม    ในเรื่องการไม่ใช้ระบบอุปถัมภ์หรือมีประโยชน์ต่างตอบแทน ในการคัดสรร แต่งตั้ง โยกย้าย หรือในการพิจารณาความดีความชอบ หรือการให้ผลประโยชน์ตอบแทนอื่นแก่บุคคลใด</w:t>
            </w:r>
          </w:p>
        </w:tc>
      </w:tr>
      <w:tr w:rsidR="006878EA" w:rsidRPr="002F5F7D" w14:paraId="1B4B7BDA" w14:textId="77777777" w:rsidTr="00082D6A">
        <w:trPr>
          <w:jc w:val="center"/>
        </w:trPr>
        <w:tc>
          <w:tcPr>
            <w:tcW w:w="724" w:type="dxa"/>
          </w:tcPr>
          <w:p w14:paraId="4E1903BF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๑</w:t>
            </w:r>
          </w:p>
        </w:tc>
        <w:tc>
          <w:tcPr>
            <w:tcW w:w="1398" w:type="dxa"/>
          </w:tcPr>
          <w:p w14:paraId="30B18B22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คาดว่าจะมี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พฤติกรรม</w:t>
            </w:r>
            <w:r w:rsidRPr="002F5F7D">
              <w:rPr>
                <w:sz w:val="30"/>
                <w:szCs w:val="30"/>
              </w:rPr>
              <w:t xml:space="preserve">   </w:t>
            </w:r>
            <w:r w:rsidRPr="002F5F7D">
              <w:rPr>
                <w:sz w:val="30"/>
                <w:szCs w:val="30"/>
                <w:cs/>
              </w:rPr>
              <w:t>ในเรื่องเหล่านี้</w:t>
            </w:r>
          </w:p>
        </w:tc>
        <w:tc>
          <w:tcPr>
            <w:tcW w:w="7484" w:type="dxa"/>
          </w:tcPr>
          <w:p w14:paraId="26335B8A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 และไม่เคยได้รับการบอกเล่าว่ามีพฤติกรรมในเรื่องการไม่ใช้ระบบอุปถัมภ์หรือมีประโยชน์ต่างตอบแทน ในการคัดสรร แต่งตั้ง โยกย้าย หรือในการพิจารณาความดีความชอบ หรือการให้ผลประโยชน์ตอบแทนอื่นแก่บุคคลใด แต่ผู้ประเมินมีความเห็นที่คาดว่าจะไม่มีพฤติกรรมในเรื่องดังกล่าว</w:t>
            </w:r>
          </w:p>
        </w:tc>
      </w:tr>
      <w:tr w:rsidR="006878EA" w:rsidRPr="002F5F7D" w14:paraId="26F83369" w14:textId="77777777" w:rsidTr="00082D6A">
        <w:trPr>
          <w:jc w:val="center"/>
        </w:trPr>
        <w:tc>
          <w:tcPr>
            <w:tcW w:w="724" w:type="dxa"/>
          </w:tcPr>
          <w:p w14:paraId="39DB0EF2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๐</w:t>
            </w:r>
          </w:p>
        </w:tc>
        <w:tc>
          <w:tcPr>
            <w:tcW w:w="1398" w:type="dxa"/>
          </w:tcPr>
          <w:p w14:paraId="23D92EF6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ไม่ทราบ</w:t>
            </w:r>
          </w:p>
        </w:tc>
        <w:tc>
          <w:tcPr>
            <w:tcW w:w="7484" w:type="dxa"/>
          </w:tcPr>
          <w:p w14:paraId="5DEB4D0F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ผู้ประเมินไม่เคยเห็นและไม่ทราบว่ามีพฤติกรรมในการไม่ใช้ระบบอุปถัมภ์หรือมีประโยชน์ต่างตอบแทน ในการคัดสรร แต่งตั้ง โยกย้าย หรือในการพิจารณาความดีความชอบ                  หรือการให้ผลประโยชน์ตอบแทนอื่นแก่บุคคลใด</w:t>
            </w:r>
          </w:p>
        </w:tc>
      </w:tr>
    </w:tbl>
    <w:p w14:paraId="1AD8F965" w14:textId="77777777" w:rsidR="006878EA" w:rsidRPr="002F5F7D" w:rsidRDefault="006878EA" w:rsidP="006878EA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color w:val="auto"/>
          <w:sz w:val="30"/>
          <w:szCs w:val="30"/>
        </w:rPr>
      </w:pPr>
      <w:r w:rsidRPr="002F5F7D">
        <w:rPr>
          <w:rFonts w:ascii="TH SarabunIT๙" w:hAnsi="TH SarabunIT๙" w:cs="TH SarabunIT๙"/>
          <w:color w:val="auto"/>
          <w:sz w:val="30"/>
          <w:szCs w:val="30"/>
          <w:cs/>
        </w:rPr>
        <w:t>๗) มีนโยบายดำเนินการและตัดสินใจโปร่งใส ในการจัดซื้อจัดจ้าง</w:t>
      </w:r>
    </w:p>
    <w:p w14:paraId="10E45EA7" w14:textId="77777777" w:rsidR="006878EA" w:rsidRPr="002F5F7D" w:rsidRDefault="006878EA" w:rsidP="006878EA">
      <w:pPr>
        <w:pStyle w:val="Default"/>
        <w:jc w:val="thaiDistribute"/>
        <w:rPr>
          <w:rFonts w:ascii="TH SarabunIT๙" w:hAnsi="TH SarabunIT๙" w:cs="TH SarabunIT๙"/>
          <w:color w:val="auto"/>
          <w:sz w:val="30"/>
          <w:szCs w:val="30"/>
        </w:rPr>
      </w:pPr>
      <w:r w:rsidRPr="002F5F7D">
        <w:rPr>
          <w:rFonts w:ascii="TH SarabunIT๙" w:hAnsi="TH SarabunIT๙" w:cs="TH SarabunIT๙"/>
          <w:b/>
          <w:bCs/>
          <w:color w:val="auto"/>
          <w:sz w:val="30"/>
          <w:szCs w:val="30"/>
          <w:cs/>
        </w:rPr>
        <w:t>- หลักความโปร่งใส</w:t>
      </w:r>
      <w:r w:rsidRPr="002F5F7D">
        <w:rPr>
          <w:rFonts w:ascii="TH SarabunIT๙" w:hAnsi="TH SarabunIT๙" w:cs="TH SarabunIT๙"/>
          <w:color w:val="auto"/>
          <w:sz w:val="30"/>
          <w:szCs w:val="30"/>
          <w:cs/>
        </w:rPr>
        <w:t xml:space="preserve"> ได้แก่ การสร้างความไว้วางใจซึ่งกันและกันของคนในชาติ โดยปรับปรุงกลไกการทำงานขององค์กร ทุกวงการให้มีความโปร่งใส มีการเปิดเผยข้อมูลข่าวสารที่เป็นประโยชน์อย่างตรงไปตรงมาด้วยภาษาที่เข้าใจง่าย ประชาชนเข้าถึงข้อมูลข่าวสารได้สะดวก และมีกระบวนการให้ประชาชนตรวจสอบความถูกต้องชัดเจนได้ (ข้อ ๔.๒ (๓)</w:t>
      </w:r>
      <w:r>
        <w:rPr>
          <w:rFonts w:ascii="TH SarabunIT๙" w:hAnsi="TH SarabunIT๙" w:cs="TH SarabunIT๙" w:hint="cs"/>
          <w:color w:val="auto"/>
          <w:sz w:val="30"/>
          <w:szCs w:val="30"/>
          <w:cs/>
        </w:rPr>
        <w:t xml:space="preserve"> ของระเบียบสำนักนายกรัฐมนตรี</w:t>
      </w:r>
      <w:r w:rsidRPr="002F5F7D">
        <w:rPr>
          <w:rFonts w:ascii="TH SarabunIT๙" w:hAnsi="TH SarabunIT๙" w:cs="TH SarabunIT๙"/>
          <w:color w:val="auto"/>
          <w:sz w:val="30"/>
          <w:szCs w:val="30"/>
          <w:cs/>
        </w:rPr>
        <w:t>ว่าด้วยการสร้างระบบบริหาริจการบ้านเมืองและสังคมที่ดี พ.ศ. ๒๕๔๒)</w:t>
      </w:r>
    </w:p>
    <w:p w14:paraId="240FE0AC" w14:textId="77777777" w:rsidR="006878EA" w:rsidRPr="002F5F7D" w:rsidRDefault="006878EA" w:rsidP="006878EA">
      <w:pPr>
        <w:pStyle w:val="Default"/>
        <w:spacing w:after="120"/>
        <w:jc w:val="thaiDistribute"/>
        <w:rPr>
          <w:rFonts w:ascii="TH SarabunIT๙" w:hAnsi="TH SarabunIT๙" w:cs="TH SarabunIT๙"/>
          <w:color w:val="auto"/>
          <w:sz w:val="30"/>
          <w:szCs w:val="30"/>
        </w:rPr>
      </w:pPr>
      <w:r w:rsidRPr="002F5F7D">
        <w:rPr>
          <w:rFonts w:ascii="TH SarabunIT๙" w:hAnsi="TH SarabunIT๙" w:cs="TH SarabunIT๙"/>
          <w:b/>
          <w:bCs/>
          <w:color w:val="auto"/>
          <w:sz w:val="30"/>
          <w:szCs w:val="30"/>
          <w:cs/>
        </w:rPr>
        <w:t>- การจัดซื้อจัดจ้าง</w:t>
      </w:r>
      <w:r w:rsidRPr="002F5F7D">
        <w:rPr>
          <w:rFonts w:ascii="TH SarabunIT๙" w:hAnsi="TH SarabunIT๙" w:cs="TH SarabunIT๙"/>
          <w:color w:val="auto"/>
          <w:sz w:val="30"/>
          <w:szCs w:val="30"/>
          <w:cs/>
        </w:rPr>
        <w:t xml:space="preserve"> หมายความว่า การดำเนินการเพื่อให้ได้มาซึ่งพัสดุโดยการซื้อ จ้าง เช่า</w:t>
      </w:r>
      <w:r w:rsidRPr="002F5F7D">
        <w:rPr>
          <w:rFonts w:ascii="TH SarabunIT๙" w:hAnsi="TH SarabunIT๙" w:cs="TH SarabunIT๙"/>
          <w:color w:val="auto"/>
          <w:sz w:val="30"/>
          <w:szCs w:val="30"/>
        </w:rPr>
        <w:t xml:space="preserve"> </w:t>
      </w:r>
      <w:r w:rsidRPr="002F5F7D">
        <w:rPr>
          <w:rFonts w:ascii="TH SarabunIT๙" w:hAnsi="TH SarabunIT๙" w:cs="TH SarabunIT๙"/>
          <w:color w:val="auto"/>
          <w:sz w:val="30"/>
          <w:szCs w:val="30"/>
          <w:cs/>
        </w:rPr>
        <w:t>แลกเปลี่ยน หรือโดยนิติกรรมอื่นตามที่กำหนดในกฎกระทรวง (มาตรา ๔</w:t>
      </w:r>
      <w:r>
        <w:rPr>
          <w:rFonts w:ascii="TH SarabunIT๙" w:hAnsi="TH SarabunIT๙" w:cs="TH SarabunIT๙" w:hint="cs"/>
          <w:color w:val="auto"/>
          <w:sz w:val="30"/>
          <w:szCs w:val="30"/>
          <w:cs/>
        </w:rPr>
        <w:t xml:space="preserve"> แห่ง </w:t>
      </w:r>
      <w:r w:rsidRPr="002F5F7D">
        <w:rPr>
          <w:rFonts w:ascii="TH SarabunIT๙" w:hAnsi="TH SarabunIT๙" w:cs="TH SarabunIT๙"/>
          <w:color w:val="auto"/>
          <w:sz w:val="30"/>
          <w:szCs w:val="30"/>
          <w:cs/>
        </w:rPr>
        <w:t>พ.ร.บ.การจัดซื้อจัดจ้างและการบริหารพัสดุภาครัฐ</w:t>
      </w:r>
      <w:r w:rsidRPr="002F5F7D">
        <w:rPr>
          <w:rFonts w:ascii="TH SarabunIT๙" w:hAnsi="TH SarabunIT๙" w:cs="TH SarabunIT๙"/>
          <w:color w:val="auto"/>
          <w:sz w:val="30"/>
          <w:szCs w:val="30"/>
        </w:rPr>
        <w:t xml:space="preserve"> </w:t>
      </w:r>
      <w:r w:rsidRPr="002F5F7D">
        <w:rPr>
          <w:rFonts w:ascii="TH SarabunIT๙" w:hAnsi="TH SarabunIT๙" w:cs="TH SarabunIT๙"/>
          <w:color w:val="auto"/>
          <w:sz w:val="30"/>
          <w:szCs w:val="30"/>
          <w:cs/>
        </w:rPr>
        <w:t>พ.ศ. ๒๕๖๐)</w:t>
      </w:r>
    </w:p>
    <w:p w14:paraId="102ADC36" w14:textId="77777777" w:rsidR="006878EA" w:rsidRPr="002F5F7D" w:rsidRDefault="006878EA" w:rsidP="006878EA">
      <w:pPr>
        <w:pStyle w:val="Default"/>
        <w:jc w:val="thaiDistribute"/>
        <w:rPr>
          <w:rFonts w:ascii="TH SarabunIT๙" w:hAnsi="TH SarabunIT๙" w:cs="TH SarabunIT๙"/>
          <w:color w:val="auto"/>
          <w:sz w:val="10"/>
          <w:szCs w:val="10"/>
          <w:cs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7234"/>
      </w:tblGrid>
      <w:tr w:rsidR="006878EA" w:rsidRPr="002F5F7D" w14:paraId="219B779C" w14:textId="77777777" w:rsidTr="00082D6A">
        <w:trPr>
          <w:tblHeader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74EC028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32EB5BF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7234" w:type="dxa"/>
            <w:shd w:val="clear" w:color="auto" w:fill="D9D9D9" w:themeFill="background1" w:themeFillShade="D9"/>
            <w:vAlign w:val="center"/>
          </w:tcPr>
          <w:p w14:paraId="31FF137D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6878EA" w:rsidRPr="002F5F7D" w14:paraId="20D28452" w14:textId="77777777" w:rsidTr="00082D6A">
        <w:trPr>
          <w:jc w:val="center"/>
        </w:trPr>
        <w:tc>
          <w:tcPr>
            <w:tcW w:w="709" w:type="dxa"/>
          </w:tcPr>
          <w:p w14:paraId="644853F1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๓</w:t>
            </w:r>
          </w:p>
        </w:tc>
        <w:tc>
          <w:tcPr>
            <w:tcW w:w="1701" w:type="dxa"/>
          </w:tcPr>
          <w:p w14:paraId="45C92E33" w14:textId="77777777" w:rsidR="006878EA" w:rsidRPr="007630E7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7630E7">
              <w:rPr>
                <w:sz w:val="30"/>
                <w:szCs w:val="30"/>
                <w:cs/>
              </w:rPr>
              <w:t>มีตัวอย่างหรือ</w:t>
            </w:r>
            <w:r w:rsidRPr="007630E7">
              <w:rPr>
                <w:sz w:val="30"/>
                <w:szCs w:val="30"/>
              </w:rPr>
              <w:t xml:space="preserve"> </w:t>
            </w:r>
            <w:r w:rsidRPr="007630E7">
              <w:rPr>
                <w:rFonts w:hint="cs"/>
                <w:sz w:val="30"/>
                <w:szCs w:val="30"/>
                <w:cs/>
              </w:rPr>
              <w:t>ห</w:t>
            </w:r>
            <w:r w:rsidRPr="007630E7">
              <w:rPr>
                <w:sz w:val="30"/>
                <w:szCs w:val="30"/>
                <w:cs/>
              </w:rPr>
              <w:t>ลักฐาน</w:t>
            </w:r>
            <w:r w:rsidRPr="007630E7">
              <w:rPr>
                <w:rFonts w:hint="cs"/>
                <w:sz w:val="30"/>
                <w:szCs w:val="30"/>
                <w:cs/>
              </w:rPr>
              <w:t>เ</w:t>
            </w:r>
            <w:r w:rsidRPr="007630E7">
              <w:rPr>
                <w:sz w:val="30"/>
                <w:szCs w:val="30"/>
                <w:cs/>
              </w:rPr>
              <w:t>ชิงประจักษ์</w:t>
            </w:r>
          </w:p>
        </w:tc>
        <w:tc>
          <w:tcPr>
            <w:tcW w:w="7234" w:type="dxa"/>
          </w:tcPr>
          <w:p w14:paraId="51FE38B6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ผู้</w:t>
            </w:r>
            <w:r w:rsidRPr="00E22DC5">
              <w:rPr>
                <w:sz w:val="30"/>
                <w:szCs w:val="30"/>
                <w:cs/>
              </w:rPr>
              <w:t>ประเมิ</w:t>
            </w:r>
            <w:r w:rsidRPr="002F5F7D">
              <w:rPr>
                <w:sz w:val="30"/>
                <w:szCs w:val="30"/>
                <w:cs/>
              </w:rPr>
              <w:t>นให้ความเห็นว่ามีตัวอย่างเชิงประจักษ์หรือมีหลักฐานที่ชัดเจนที่แสดงถึงการมีนโยบายดำเนินการและตัดสินใจโปร่งใส ในการจัดซื้อจัดจ้าง</w:t>
            </w:r>
          </w:p>
        </w:tc>
      </w:tr>
      <w:tr w:rsidR="006878EA" w:rsidRPr="002F5F7D" w14:paraId="5136A09A" w14:textId="77777777" w:rsidTr="00082D6A">
        <w:trPr>
          <w:jc w:val="center"/>
        </w:trPr>
        <w:tc>
          <w:tcPr>
            <w:tcW w:w="709" w:type="dxa"/>
          </w:tcPr>
          <w:p w14:paraId="472B0E56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๒</w:t>
            </w:r>
          </w:p>
        </w:tc>
        <w:tc>
          <w:tcPr>
            <w:tcW w:w="1701" w:type="dxa"/>
          </w:tcPr>
          <w:p w14:paraId="59D1DD32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7630E7">
              <w:rPr>
                <w:spacing w:val="-20"/>
                <w:sz w:val="30"/>
                <w:szCs w:val="30"/>
                <w:cs/>
              </w:rPr>
              <w:t>ไม่เคยเห็นแต่ทราบว่ามีพฤติกรรม</w:t>
            </w:r>
            <w:r w:rsidRPr="007630E7">
              <w:rPr>
                <w:spacing w:val="-20"/>
                <w:sz w:val="30"/>
                <w:szCs w:val="30"/>
              </w:rPr>
              <w:t xml:space="preserve"> </w:t>
            </w:r>
            <w:r w:rsidRPr="007630E7">
              <w:rPr>
                <w:spacing w:val="-20"/>
                <w:sz w:val="30"/>
                <w:szCs w:val="30"/>
                <w:cs/>
              </w:rPr>
              <w:t>เหล่านี้</w:t>
            </w:r>
          </w:p>
        </w:tc>
        <w:tc>
          <w:tcPr>
            <w:tcW w:w="7234" w:type="dxa"/>
          </w:tcPr>
          <w:p w14:paraId="631FACD7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 แต่ได้ทราบว่ามีพฤติกรรม    ในเรื่องการมีนโยบายดำเนินการและตัดสินใจโปร่งใส ในการจัดซื้อจัดจ้าง</w:t>
            </w:r>
          </w:p>
        </w:tc>
      </w:tr>
    </w:tbl>
    <w:p w14:paraId="37BC0E62" w14:textId="77777777" w:rsidR="006878EA" w:rsidRPr="002F5F7D" w:rsidRDefault="006878EA" w:rsidP="006878EA">
      <w:pPr>
        <w:spacing w:after="0" w:line="240" w:lineRule="auto"/>
        <w:jc w:val="center"/>
        <w:rPr>
          <w:sz w:val="30"/>
          <w:szCs w:val="30"/>
        </w:rPr>
      </w:pPr>
      <w:r w:rsidRPr="002F5F7D">
        <w:rPr>
          <w:sz w:val="30"/>
          <w:szCs w:val="30"/>
        </w:rPr>
        <w:lastRenderedPageBreak/>
        <w:t xml:space="preserve">- </w:t>
      </w:r>
      <w:r w:rsidRPr="002F5F7D">
        <w:rPr>
          <w:sz w:val="30"/>
          <w:szCs w:val="30"/>
          <w:cs/>
        </w:rPr>
        <w:t xml:space="preserve">๕ </w:t>
      </w:r>
      <w:r w:rsidRPr="002F5F7D">
        <w:rPr>
          <w:sz w:val="30"/>
          <w:szCs w:val="30"/>
        </w:rPr>
        <w:t>-</w:t>
      </w:r>
    </w:p>
    <w:p w14:paraId="4480A8A8" w14:textId="77777777" w:rsidR="006878EA" w:rsidRPr="002F5F7D" w:rsidRDefault="006878EA" w:rsidP="006878EA">
      <w:pPr>
        <w:spacing w:after="0" w:line="240" w:lineRule="auto"/>
        <w:jc w:val="center"/>
        <w:rPr>
          <w:sz w:val="30"/>
          <w:szCs w:val="30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98"/>
        <w:gridCol w:w="7484"/>
      </w:tblGrid>
      <w:tr w:rsidR="006878EA" w:rsidRPr="002F5F7D" w14:paraId="3B646B57" w14:textId="77777777" w:rsidTr="00082D6A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16D313D2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3AAC0A26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750E29BF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6878EA" w:rsidRPr="002F5F7D" w14:paraId="61FA6C07" w14:textId="77777777" w:rsidTr="00082D6A">
        <w:trPr>
          <w:jc w:val="center"/>
        </w:trPr>
        <w:tc>
          <w:tcPr>
            <w:tcW w:w="724" w:type="dxa"/>
          </w:tcPr>
          <w:p w14:paraId="1676B243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๑</w:t>
            </w:r>
          </w:p>
        </w:tc>
        <w:tc>
          <w:tcPr>
            <w:tcW w:w="1398" w:type="dxa"/>
          </w:tcPr>
          <w:p w14:paraId="62A17D05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คาดว่าจะมี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พฤติกรรม</w:t>
            </w:r>
            <w:r w:rsidRPr="002F5F7D">
              <w:rPr>
                <w:sz w:val="30"/>
                <w:szCs w:val="30"/>
              </w:rPr>
              <w:t xml:space="preserve">   </w:t>
            </w:r>
            <w:r w:rsidRPr="002F5F7D">
              <w:rPr>
                <w:sz w:val="30"/>
                <w:szCs w:val="30"/>
                <w:cs/>
              </w:rPr>
              <w:t>ในเรื่องเหล่านี้</w:t>
            </w:r>
          </w:p>
        </w:tc>
        <w:tc>
          <w:tcPr>
            <w:tcW w:w="7484" w:type="dxa"/>
          </w:tcPr>
          <w:p w14:paraId="684609FF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 และไม่เคยได้รับการบอกเล่าว่ามีพฤติกรรมการมีนโยบายดำเนินการและตัดสินใจโปร่งใส ในการจัดซื้อจัดจ้าง แต่ผู้ประเมินมีความเห็นที่คาดว่าจะมีพฤติกรรมในเรื่องดังกล่าว</w:t>
            </w:r>
          </w:p>
        </w:tc>
      </w:tr>
      <w:tr w:rsidR="006878EA" w:rsidRPr="002F5F7D" w14:paraId="7D75675D" w14:textId="77777777" w:rsidTr="00082D6A">
        <w:trPr>
          <w:jc w:val="center"/>
        </w:trPr>
        <w:tc>
          <w:tcPr>
            <w:tcW w:w="724" w:type="dxa"/>
          </w:tcPr>
          <w:p w14:paraId="5F0F3410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๐</w:t>
            </w:r>
          </w:p>
        </w:tc>
        <w:tc>
          <w:tcPr>
            <w:tcW w:w="1398" w:type="dxa"/>
          </w:tcPr>
          <w:p w14:paraId="654D3CC0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ไม่ทราบ</w:t>
            </w:r>
          </w:p>
        </w:tc>
        <w:tc>
          <w:tcPr>
            <w:tcW w:w="7484" w:type="dxa"/>
          </w:tcPr>
          <w:p w14:paraId="5F208404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ผู้ประเมินไม่เคยเห็นและไม่ทราบว่ามีพฤติกรรมในการมีนโยบายดำเนินการและตัดสินใจโปร่งใส ในการจัดซื้อจัดจ้าง</w:t>
            </w:r>
          </w:p>
        </w:tc>
      </w:tr>
    </w:tbl>
    <w:p w14:paraId="1C0B59CB" w14:textId="77777777" w:rsidR="006878EA" w:rsidRPr="002F5F7D" w:rsidRDefault="006878EA" w:rsidP="006878EA">
      <w:pPr>
        <w:spacing w:before="120" w:after="0" w:line="240" w:lineRule="auto"/>
        <w:jc w:val="thaiDistribute"/>
        <w:rPr>
          <w:b/>
          <w:bCs/>
          <w:sz w:val="30"/>
          <w:szCs w:val="30"/>
        </w:rPr>
      </w:pPr>
      <w:r w:rsidRPr="002F5F7D">
        <w:rPr>
          <w:sz w:val="30"/>
          <w:szCs w:val="30"/>
          <w:cs/>
        </w:rPr>
        <w:t>๘) เป็นผู้มีเหตุผล ยุติธรรม ยึดมั่นในความซื่อตรง และมีความกล้ายืนหยัดทำในสิ่งที่ถูกต้อง</w:t>
      </w:r>
    </w:p>
    <w:p w14:paraId="7A806FB9" w14:textId="77777777" w:rsidR="006878EA" w:rsidRPr="002F5F7D" w:rsidRDefault="006878EA" w:rsidP="006878EA">
      <w:pPr>
        <w:spacing w:after="0" w:line="240" w:lineRule="auto"/>
        <w:jc w:val="thaiDistribute"/>
        <w:rPr>
          <w:b/>
          <w:bCs/>
          <w:sz w:val="30"/>
          <w:szCs w:val="30"/>
        </w:rPr>
      </w:pPr>
      <w:r w:rsidRPr="002F5F7D">
        <w:rPr>
          <w:b/>
          <w:bCs/>
          <w:sz w:val="30"/>
          <w:szCs w:val="30"/>
          <w:cs/>
        </w:rPr>
        <w:t>- กล้าตัดสินใจและกระทำในสิ่งที่ถูกต้องชอบธรรม</w:t>
      </w:r>
      <w:r w:rsidRPr="002F5F7D">
        <w:rPr>
          <w:sz w:val="30"/>
          <w:szCs w:val="30"/>
          <w:cs/>
        </w:rPr>
        <w:t xml:space="preserve"> หมายถึง กล้าตัดสินใจและยกย่องผู้ที่ทำในสิ่งที่ถูกต้องชอบธรรมและกล้าแสดงความคิดเห็น คัดค้าน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หรือเสนอให้มีการลงโทษผู้ที่ทำสิ่งที่ไม่ถูกต้อง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รวมทั้ง ไม่ยอมกระทำในสิ่งที่ไม่เหมาะสมเพียงเพื่อรักษาประโยชน์หรือสถานภาพของตนเอง</w:t>
      </w:r>
      <w:r w:rsidRPr="002F5F7D">
        <w:rPr>
          <w:b/>
          <w:bCs/>
          <w:sz w:val="30"/>
          <w:szCs w:val="30"/>
          <w:cs/>
        </w:rPr>
        <w:t xml:space="preserve"> </w:t>
      </w:r>
    </w:p>
    <w:p w14:paraId="2C4B0824" w14:textId="77777777" w:rsidR="006878EA" w:rsidRPr="002F5F7D" w:rsidRDefault="006878EA" w:rsidP="006878EA">
      <w:pPr>
        <w:spacing w:after="0" w:line="240" w:lineRule="auto"/>
        <w:jc w:val="thaiDistribute"/>
        <w:rPr>
          <w:b/>
          <w:bCs/>
          <w:sz w:val="30"/>
          <w:szCs w:val="30"/>
        </w:rPr>
      </w:pPr>
      <w:r w:rsidRPr="002F5F7D">
        <w:rPr>
          <w:b/>
          <w:bCs/>
          <w:sz w:val="30"/>
          <w:szCs w:val="30"/>
          <w:cs/>
        </w:rPr>
        <w:t>- การยึดมั่นในความถูกต้องชอบธรรมและจริยธรรม</w:t>
      </w:r>
      <w:r w:rsidRPr="002F5F7D">
        <w:rPr>
          <w:sz w:val="30"/>
          <w:szCs w:val="30"/>
          <w:cs/>
        </w:rPr>
        <w:t xml:space="preserve"> หมายถึง การดำรงตน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และการประพฤติปฏิบัติตนในวิถีแห่งความดีงามความถูกต้อง ทั้งในกรอบของกฎหมาย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คุณธรรม จริยธรรม และจรรยาบรรณแห่งวิชาชีพหรืออาชีพ</w:t>
      </w:r>
      <w:r w:rsidRPr="002F5F7D">
        <w:rPr>
          <w:b/>
          <w:bCs/>
          <w:sz w:val="30"/>
          <w:szCs w:val="30"/>
          <w:cs/>
        </w:rPr>
        <w:t xml:space="preserve"> </w:t>
      </w:r>
      <w:r w:rsidRPr="002F5F7D">
        <w:rPr>
          <w:sz w:val="30"/>
          <w:szCs w:val="30"/>
          <w:cs/>
        </w:rPr>
        <w:t>เพื่อภาพลักษณ์ ศักดิ์ศรี ชื่อเสียง และเกียรติยศของความเป็นข้าราชการที</w:t>
      </w:r>
    </w:p>
    <w:p w14:paraId="55841156" w14:textId="77777777" w:rsidR="006878EA" w:rsidRPr="002F5F7D" w:rsidRDefault="006878EA" w:rsidP="006878EA">
      <w:pPr>
        <w:spacing w:after="0" w:line="240" w:lineRule="auto"/>
        <w:jc w:val="thaiDistribute"/>
        <w:rPr>
          <w:b/>
          <w:bCs/>
          <w:sz w:val="30"/>
          <w:szCs w:val="30"/>
        </w:rPr>
      </w:pPr>
      <w:r w:rsidRPr="002F5F7D">
        <w:rPr>
          <w:b/>
          <w:bCs/>
          <w:sz w:val="30"/>
          <w:szCs w:val="30"/>
          <w:cs/>
        </w:rPr>
        <w:t>- กล้ายืนหยัดทำในสิ่งที่ถูกต้องชอบธรรม</w:t>
      </w:r>
      <w:r w:rsidRPr="002F5F7D">
        <w:rPr>
          <w:sz w:val="30"/>
          <w:szCs w:val="30"/>
          <w:cs/>
        </w:rPr>
        <w:t xml:space="preserve"> เช่น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ปฏิบัติหน้าที่ให้ถูกต้องชอบธรรม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รับผิดชอบต่อผลการกระทำของตนเอง อธิบายสิ่งที่ตนได้ปฏิบัติอย่างมีเหตุผลและชอบธรรม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กล้ายอมรับผลดีและผลเสียที่เกิดจากการกระทำของตนเอง</w:t>
      </w:r>
      <w:r w:rsidRPr="002F5F7D">
        <w:rPr>
          <w:b/>
          <w:bCs/>
          <w:sz w:val="30"/>
          <w:szCs w:val="30"/>
          <w:cs/>
        </w:rPr>
        <w:t xml:space="preserve"> </w:t>
      </w:r>
      <w:r w:rsidRPr="002F5F7D">
        <w:rPr>
          <w:sz w:val="30"/>
          <w:szCs w:val="30"/>
          <w:cs/>
        </w:rPr>
        <w:t>ฯลฯ</w:t>
      </w:r>
      <w:r w:rsidRPr="002F5F7D">
        <w:rPr>
          <w:b/>
          <w:bCs/>
          <w:sz w:val="30"/>
          <w:szCs w:val="30"/>
          <w:cs/>
        </w:rPr>
        <w:t xml:space="preserve"> </w:t>
      </w:r>
    </w:p>
    <w:p w14:paraId="4699FC4A" w14:textId="77777777" w:rsidR="006878EA" w:rsidRPr="002F5F7D" w:rsidRDefault="006878EA" w:rsidP="006878EA">
      <w:pPr>
        <w:spacing w:after="120" w:line="240" w:lineRule="auto"/>
        <w:jc w:val="thaiDistribute"/>
        <w:rPr>
          <w:b/>
          <w:bCs/>
          <w:sz w:val="30"/>
          <w:szCs w:val="30"/>
        </w:rPr>
      </w:pPr>
      <w:r w:rsidRPr="002F5F7D">
        <w:rPr>
          <w:b/>
          <w:bCs/>
          <w:sz w:val="30"/>
          <w:szCs w:val="30"/>
          <w:cs/>
        </w:rPr>
        <w:t>- กล้าคัดค้านในสิ่งที่ไม่ถูกต้องไม่ชอบธรรม</w:t>
      </w:r>
      <w:r w:rsidRPr="002F5F7D">
        <w:rPr>
          <w:sz w:val="30"/>
          <w:szCs w:val="30"/>
          <w:cs/>
        </w:rPr>
        <w:t xml:space="preserve"> เช่น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ไม่ทำผิดระเบียบ กฎหมาย แม้ผู้บังคับบัญชาจะสั่งให้ทำในสิ่งที่ไม่ถูกต้องก็กล้าที่จะคัดค้าน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ตรวจสอบตามกระบวนการ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บันทึกการคัดค้านการดำเนินการที่ไม่ถูกต้องไว้ในรายงานการประชุมหรือ</w:t>
      </w:r>
      <w:r>
        <w:rPr>
          <w:rFonts w:hint="cs"/>
          <w:sz w:val="30"/>
          <w:szCs w:val="30"/>
          <w:cs/>
        </w:rPr>
        <w:t xml:space="preserve">   </w:t>
      </w:r>
      <w:r w:rsidRPr="002F5F7D">
        <w:rPr>
          <w:sz w:val="30"/>
          <w:szCs w:val="30"/>
          <w:cs/>
        </w:rPr>
        <w:t>ในการเสนอเรื่องแล้วแต่กรณ</w:t>
      </w:r>
      <w:r w:rsidRPr="002F5F7D">
        <w:rPr>
          <w:b/>
          <w:bCs/>
          <w:sz w:val="30"/>
          <w:szCs w:val="30"/>
          <w:cs/>
        </w:rPr>
        <w:t xml:space="preserve">ี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98"/>
        <w:gridCol w:w="7484"/>
      </w:tblGrid>
      <w:tr w:rsidR="006878EA" w:rsidRPr="002F5F7D" w14:paraId="40F74B82" w14:textId="77777777" w:rsidTr="00082D6A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1C7079E1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22005BCC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02CE5749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6878EA" w:rsidRPr="002F5F7D" w14:paraId="7D44D0EF" w14:textId="77777777" w:rsidTr="00082D6A">
        <w:trPr>
          <w:jc w:val="center"/>
        </w:trPr>
        <w:tc>
          <w:tcPr>
            <w:tcW w:w="724" w:type="dxa"/>
          </w:tcPr>
          <w:p w14:paraId="6A1898B6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๓</w:t>
            </w:r>
          </w:p>
        </w:tc>
        <w:tc>
          <w:tcPr>
            <w:tcW w:w="1398" w:type="dxa"/>
          </w:tcPr>
          <w:p w14:paraId="4CA770D5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มีตัวอย่างหรือ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หลักฐาน</w:t>
            </w:r>
            <w:r w:rsidRPr="002F5F7D">
              <w:rPr>
                <w:sz w:val="30"/>
                <w:szCs w:val="30"/>
              </w:rPr>
              <w:t xml:space="preserve">    </w:t>
            </w:r>
            <w:r w:rsidRPr="002F5F7D">
              <w:rPr>
                <w:sz w:val="30"/>
                <w:szCs w:val="30"/>
                <w:cs/>
              </w:rPr>
              <w:t>เชิงประจักษ์</w:t>
            </w:r>
          </w:p>
        </w:tc>
        <w:tc>
          <w:tcPr>
            <w:tcW w:w="7484" w:type="dxa"/>
          </w:tcPr>
          <w:p w14:paraId="4EA078BD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</w:t>
            </w:r>
            <w:r w:rsidRPr="00E22DC5">
              <w:rPr>
                <w:sz w:val="30"/>
                <w:szCs w:val="30"/>
                <w:cs/>
              </w:rPr>
              <w:t>ประเ</w:t>
            </w:r>
            <w:r w:rsidRPr="002F5F7D">
              <w:rPr>
                <w:sz w:val="30"/>
                <w:szCs w:val="30"/>
                <w:cs/>
              </w:rPr>
              <w:t>มินให้ความเห็นว่ามีตัวอย่างเชิงประจักษ์หรือมีหลักฐานที่ชัดเจนที่แสดงถึงการเป็น      ผู้มีเหตุผล ยุติธรรม ยึดมั่นในความซื่อตรง และมีความกล้ายืนหยัดทำในสิ่งที่ถูกต้อง</w:t>
            </w:r>
          </w:p>
        </w:tc>
      </w:tr>
      <w:tr w:rsidR="006878EA" w:rsidRPr="002F5F7D" w14:paraId="2D26D263" w14:textId="77777777" w:rsidTr="00082D6A">
        <w:trPr>
          <w:jc w:val="center"/>
        </w:trPr>
        <w:tc>
          <w:tcPr>
            <w:tcW w:w="724" w:type="dxa"/>
          </w:tcPr>
          <w:p w14:paraId="54105EB4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๒</w:t>
            </w:r>
          </w:p>
        </w:tc>
        <w:tc>
          <w:tcPr>
            <w:tcW w:w="1398" w:type="dxa"/>
          </w:tcPr>
          <w:p w14:paraId="130DFF3A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ไม่เคยเห็นแต่ทราบว่า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1B0513C3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มีพฤติกรรม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2CD3E274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เหล่านี้</w:t>
            </w:r>
          </w:p>
        </w:tc>
        <w:tc>
          <w:tcPr>
            <w:tcW w:w="7484" w:type="dxa"/>
          </w:tcPr>
          <w:p w14:paraId="57A341F9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 แต่ได้ทราบว่ามีพฤติกรรม     ในเรื่องการเป็นผู้มีเหตุผล ยุติธรรม ยึดมั่นในความซื่อตรง และมีความกล้ายืนหยัดทำในสิ่งที่ถูกต้อง</w:t>
            </w:r>
          </w:p>
        </w:tc>
      </w:tr>
      <w:tr w:rsidR="006878EA" w:rsidRPr="002F5F7D" w14:paraId="1BA91A5C" w14:textId="77777777" w:rsidTr="00082D6A">
        <w:trPr>
          <w:jc w:val="center"/>
        </w:trPr>
        <w:tc>
          <w:tcPr>
            <w:tcW w:w="724" w:type="dxa"/>
          </w:tcPr>
          <w:p w14:paraId="4561ED24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๑</w:t>
            </w:r>
          </w:p>
        </w:tc>
        <w:tc>
          <w:tcPr>
            <w:tcW w:w="1398" w:type="dxa"/>
          </w:tcPr>
          <w:p w14:paraId="58D35B5D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คาดว่าจะมี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พฤติกรรม</w:t>
            </w:r>
            <w:r w:rsidRPr="002F5F7D">
              <w:rPr>
                <w:sz w:val="30"/>
                <w:szCs w:val="30"/>
              </w:rPr>
              <w:t xml:space="preserve">   </w:t>
            </w:r>
            <w:r w:rsidRPr="002F5F7D">
              <w:rPr>
                <w:sz w:val="30"/>
                <w:szCs w:val="30"/>
                <w:cs/>
              </w:rPr>
              <w:t>ในเรื่องเหล่านี้</w:t>
            </w:r>
          </w:p>
        </w:tc>
        <w:tc>
          <w:tcPr>
            <w:tcW w:w="7484" w:type="dxa"/>
          </w:tcPr>
          <w:p w14:paraId="3F64DE18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 และไม่เคยได้รับการบอกเล่าว่าเป็นผู้มีเหตุผล ยุติธรรม ยึดมั่นในความซื่อตรง และมีความกล้ายืนหยัดทำในสิ่งที่ถูกต้อง แต่ผู้ประเมินมีความเห็นที่คาดว่าจะมีพฤติกรรมในเรื่องดังกล่าว</w:t>
            </w:r>
          </w:p>
        </w:tc>
      </w:tr>
      <w:tr w:rsidR="006878EA" w:rsidRPr="002F5F7D" w14:paraId="1EB7154D" w14:textId="77777777" w:rsidTr="00082D6A">
        <w:trPr>
          <w:jc w:val="center"/>
        </w:trPr>
        <w:tc>
          <w:tcPr>
            <w:tcW w:w="724" w:type="dxa"/>
          </w:tcPr>
          <w:p w14:paraId="4164F484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๐</w:t>
            </w:r>
          </w:p>
        </w:tc>
        <w:tc>
          <w:tcPr>
            <w:tcW w:w="1398" w:type="dxa"/>
          </w:tcPr>
          <w:p w14:paraId="59055587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ไม่ทราบ</w:t>
            </w:r>
          </w:p>
        </w:tc>
        <w:tc>
          <w:tcPr>
            <w:tcW w:w="7484" w:type="dxa"/>
          </w:tcPr>
          <w:p w14:paraId="3CAEF343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ผู้ประเมินไม่เคยเห็นและไม่ทราบว่ามีพฤติกรรมในการเป็นผู้มีเหตุผล ยุติธรรม ยึดมั่นในความซื่อตรง และมีความกล้ายืนหยัดทำในสิ่งที่ถูกต้อง</w:t>
            </w:r>
          </w:p>
        </w:tc>
      </w:tr>
    </w:tbl>
    <w:p w14:paraId="70B8FB25" w14:textId="77777777" w:rsidR="006878EA" w:rsidRPr="002F5F7D" w:rsidRDefault="006878EA" w:rsidP="006878EA">
      <w:pPr>
        <w:spacing w:before="120" w:after="0" w:line="240" w:lineRule="auto"/>
        <w:jc w:val="thaiDistribute"/>
        <w:rPr>
          <w:b/>
          <w:bCs/>
          <w:sz w:val="30"/>
          <w:szCs w:val="30"/>
        </w:rPr>
      </w:pPr>
      <w:r w:rsidRPr="002F5F7D">
        <w:rPr>
          <w:sz w:val="30"/>
          <w:szCs w:val="30"/>
          <w:cs/>
        </w:rPr>
        <w:t>๙) ให้ความสำคัญกับประโยชน์ส่วนรวมมากกว่าส่วนตน ไม่มีพฤติกรรมใช้ตำแหน่งหรือทรัพย์สินขององค์กรในทางมิชอบ หรือช่วยเหลือญาติเพื่อนฝูงเพื่อประโยชน์ส่วนตน</w:t>
      </w:r>
    </w:p>
    <w:p w14:paraId="0387A1EC" w14:textId="77777777" w:rsidR="006878EA" w:rsidRPr="00CC03BD" w:rsidRDefault="006878EA" w:rsidP="006878EA">
      <w:pPr>
        <w:spacing w:after="0" w:line="240" w:lineRule="auto"/>
        <w:jc w:val="thaiDistribute"/>
        <w:rPr>
          <w:sz w:val="30"/>
          <w:szCs w:val="30"/>
        </w:rPr>
      </w:pPr>
      <w:r w:rsidRPr="002F5F7D">
        <w:rPr>
          <w:b/>
          <w:bCs/>
          <w:sz w:val="30"/>
          <w:szCs w:val="30"/>
        </w:rPr>
        <w:t xml:space="preserve">- </w:t>
      </w:r>
      <w:r w:rsidRPr="002F5F7D">
        <w:rPr>
          <w:b/>
          <w:bCs/>
          <w:sz w:val="30"/>
          <w:szCs w:val="30"/>
          <w:cs/>
        </w:rPr>
        <w:t>ให้ความสำคัญกับประโยชน์ส่วนรวม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หมายถึง คิดถึงประโยชน์ของส่วนรวมเป็นที่ตั้ง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 xml:space="preserve">มีความเสียสละ และมีจิตสาธารณะในการปฏิบัติหน้าที่ รวมทั้ง ไม่กระทำการอันมีลักษณะเป็นการขัดกันระหว่างประโยชน์ส่วนบุคคลและประโยชน์ส่วนรวม </w:t>
      </w:r>
    </w:p>
    <w:p w14:paraId="055B885F" w14:textId="77777777" w:rsidR="006878EA" w:rsidRDefault="006878EA" w:rsidP="006878EA">
      <w:pPr>
        <w:spacing w:after="120" w:line="240" w:lineRule="auto"/>
        <w:jc w:val="thaiDistribute"/>
        <w:rPr>
          <w:sz w:val="30"/>
          <w:szCs w:val="30"/>
        </w:rPr>
      </w:pPr>
      <w:r w:rsidRPr="002F5F7D">
        <w:rPr>
          <w:b/>
          <w:bCs/>
          <w:sz w:val="30"/>
          <w:szCs w:val="30"/>
          <w:cs/>
        </w:rPr>
        <w:t>- ผลประโยชน์ทับซ้อน</w:t>
      </w:r>
      <w:r w:rsidRPr="002F5F7D">
        <w:rPr>
          <w:sz w:val="30"/>
          <w:szCs w:val="30"/>
          <w:cs/>
        </w:rPr>
        <w:t xml:space="preserve"> หมายถึง สถานการณ์หรือการกระทำของบุคคล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ไม่ว่าจะเป็นนักการเมือง ข้าราชการ พนักงานบริษัท หรือผู้บริหารมีผลประโยชน์ส่วนตนเข้ามาเกี่ยวข้องจนส่งผลกระทบต่อการตัดสินใจ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หรือการปฏิบัติหน้าที่</w:t>
      </w:r>
      <w:r>
        <w:rPr>
          <w:rFonts w:hint="cs"/>
          <w:sz w:val="30"/>
          <w:szCs w:val="30"/>
          <w:cs/>
        </w:rPr>
        <w:t xml:space="preserve">            </w:t>
      </w:r>
      <w:r w:rsidRPr="002F5F7D">
        <w:rPr>
          <w:sz w:val="30"/>
          <w:szCs w:val="30"/>
          <w:cs/>
        </w:rPr>
        <w:t>ในตำแหน่งนั้นที่รับผิดชอบอยู่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และส่งผลกระทบต่อประโยชน์ส่วนรวม กล่าวคือ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การที่เจ้าหน้าที่ของรัฐ ตัดสินใจหรือปฏิบัติ</w:t>
      </w:r>
    </w:p>
    <w:p w14:paraId="238B4961" w14:textId="77777777" w:rsidR="006878EA" w:rsidRPr="00146A24" w:rsidRDefault="006878EA" w:rsidP="006878E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2F5F7D">
        <w:rPr>
          <w:sz w:val="30"/>
          <w:szCs w:val="30"/>
        </w:rPr>
        <w:lastRenderedPageBreak/>
        <w:t xml:space="preserve">- </w:t>
      </w:r>
      <w:r w:rsidRPr="002F5F7D">
        <w:rPr>
          <w:sz w:val="30"/>
          <w:szCs w:val="30"/>
          <w:cs/>
        </w:rPr>
        <w:t xml:space="preserve">๖ </w:t>
      </w:r>
      <w:r w:rsidRPr="002F5F7D">
        <w:rPr>
          <w:sz w:val="30"/>
          <w:szCs w:val="30"/>
        </w:rPr>
        <w:t>-</w:t>
      </w:r>
    </w:p>
    <w:p w14:paraId="318ACFCD" w14:textId="77777777" w:rsidR="006878EA" w:rsidRPr="002F5F7D" w:rsidRDefault="006878EA" w:rsidP="006878EA">
      <w:pPr>
        <w:spacing w:before="240" w:after="120" w:line="240" w:lineRule="auto"/>
        <w:jc w:val="thaiDistribute"/>
        <w:rPr>
          <w:sz w:val="30"/>
          <w:szCs w:val="30"/>
        </w:rPr>
      </w:pPr>
      <w:r w:rsidRPr="002F5F7D">
        <w:rPr>
          <w:sz w:val="30"/>
          <w:szCs w:val="30"/>
          <w:cs/>
        </w:rPr>
        <w:t>หน้าที่ในตำแหน่งของตนอันก่อให้เกิดประโยชน์ต่อตนเองหรือพวกพ้องมากกว่าประโยชน์ส่วนรวม ซึ่งการกระทำนั้นอาจจะเกิดขึ้นอย่างรู้ตัว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หรือไม่รู้ตัว ทั้งเจตนาและไม่เจตนา ซึ่งมีรูปแบบที่หลากหลาย จนกระทั่งกลายเป็นสิ่งที่ปฏิบัติกันทั่วไปโดยไม่เห็นว่าเป็นความผิด เช่น การรับสินบน การจ่ายเงินใต้โต๊ะ การจ่ายเงินตอบแทน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เพื่อให้ตนเองได้เลื่อนตำแหน่ง</w:t>
      </w:r>
      <w:r w:rsidRPr="002F5F7D">
        <w:rPr>
          <w:sz w:val="30"/>
          <w:szCs w:val="30"/>
        </w:rPr>
        <w:t xml:space="preserve">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98"/>
        <w:gridCol w:w="7484"/>
      </w:tblGrid>
      <w:tr w:rsidR="006878EA" w:rsidRPr="002F5F7D" w14:paraId="7F0B3F78" w14:textId="77777777" w:rsidTr="00082D6A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3552C2D7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43098401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5F19E24B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6878EA" w:rsidRPr="002F5F7D" w14:paraId="6C287628" w14:textId="77777777" w:rsidTr="00082D6A">
        <w:trPr>
          <w:jc w:val="center"/>
        </w:trPr>
        <w:tc>
          <w:tcPr>
            <w:tcW w:w="724" w:type="dxa"/>
          </w:tcPr>
          <w:p w14:paraId="6D8ED1D5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๓</w:t>
            </w:r>
          </w:p>
        </w:tc>
        <w:tc>
          <w:tcPr>
            <w:tcW w:w="1398" w:type="dxa"/>
          </w:tcPr>
          <w:p w14:paraId="1B14C04F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มีตัวอย่างหรือ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หลักฐาน</w:t>
            </w:r>
            <w:r w:rsidRPr="002F5F7D">
              <w:rPr>
                <w:sz w:val="30"/>
                <w:szCs w:val="30"/>
              </w:rPr>
              <w:t xml:space="preserve">    </w:t>
            </w:r>
            <w:r w:rsidRPr="002F5F7D">
              <w:rPr>
                <w:sz w:val="30"/>
                <w:szCs w:val="30"/>
                <w:cs/>
              </w:rPr>
              <w:t>เชิงประจักษ์</w:t>
            </w:r>
          </w:p>
        </w:tc>
        <w:tc>
          <w:tcPr>
            <w:tcW w:w="7484" w:type="dxa"/>
          </w:tcPr>
          <w:p w14:paraId="062247C8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ผู้</w:t>
            </w:r>
            <w:r w:rsidRPr="00E22DC5">
              <w:rPr>
                <w:sz w:val="30"/>
                <w:szCs w:val="30"/>
                <w:cs/>
              </w:rPr>
              <w:t>ประเมิ</w:t>
            </w:r>
            <w:r w:rsidRPr="002F5F7D">
              <w:rPr>
                <w:sz w:val="30"/>
                <w:szCs w:val="30"/>
                <w:cs/>
              </w:rPr>
              <w:t>นให้ความเห็นว่ามีตัวอย่างเชิงประจักษ์หรือมีหลักฐานที่ชัดเจนที่แสดงถึง               การให้ความสำคัญกับประโยชน์ส่วนรวมมากกว่าส่วนตน ไม่มีพฤติกรรมใช้ตำแหน่งหรือทรัพย์สินขององค์กรในทางมิชอบ หรือช่วยเหลือญาติเพื่อนฝูงเพื่อประโยชน์ส่วนตน</w:t>
            </w:r>
            <w:r w:rsidRPr="002F5F7D">
              <w:rPr>
                <w:sz w:val="30"/>
                <w:szCs w:val="30"/>
              </w:rPr>
              <w:t xml:space="preserve"> </w:t>
            </w:r>
          </w:p>
        </w:tc>
      </w:tr>
      <w:tr w:rsidR="006878EA" w:rsidRPr="002F5F7D" w14:paraId="5FCF6013" w14:textId="77777777" w:rsidTr="00082D6A">
        <w:trPr>
          <w:jc w:val="center"/>
        </w:trPr>
        <w:tc>
          <w:tcPr>
            <w:tcW w:w="724" w:type="dxa"/>
          </w:tcPr>
          <w:p w14:paraId="6749C6B4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๒</w:t>
            </w:r>
          </w:p>
        </w:tc>
        <w:tc>
          <w:tcPr>
            <w:tcW w:w="1398" w:type="dxa"/>
          </w:tcPr>
          <w:p w14:paraId="1458D012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ไม่เคยเห็นแต่ทราบว่า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2E32EC80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มีพฤติกรรม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72A7B98C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เหล่านี้</w:t>
            </w:r>
          </w:p>
        </w:tc>
        <w:tc>
          <w:tcPr>
            <w:tcW w:w="7484" w:type="dxa"/>
          </w:tcPr>
          <w:p w14:paraId="278621E7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 แต่ได้ทราบว่ามีพฤติกรรม    ในเรื่องการให้ความสำคัญกับประโยชน์ส่วนรวมมากกว่าส่วนตน ไม่มีพฤติกรรมใช้ตำแหน่งหรือทรัพย์สินขององค์กรในทางมิชอบ หรือช่วยเหลือญาติเพื่อนฝูงเพื่อประโยชน์ส่วนตน</w:t>
            </w:r>
          </w:p>
        </w:tc>
      </w:tr>
      <w:tr w:rsidR="006878EA" w:rsidRPr="002F5F7D" w14:paraId="54847D3D" w14:textId="77777777" w:rsidTr="00082D6A">
        <w:trPr>
          <w:jc w:val="center"/>
        </w:trPr>
        <w:tc>
          <w:tcPr>
            <w:tcW w:w="724" w:type="dxa"/>
          </w:tcPr>
          <w:p w14:paraId="31A5ABD8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๑</w:t>
            </w:r>
          </w:p>
        </w:tc>
        <w:tc>
          <w:tcPr>
            <w:tcW w:w="1398" w:type="dxa"/>
          </w:tcPr>
          <w:p w14:paraId="3BBE495F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คาดว่าจะมี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พฤติกรรม</w:t>
            </w:r>
            <w:r w:rsidRPr="002F5F7D">
              <w:rPr>
                <w:sz w:val="30"/>
                <w:szCs w:val="30"/>
              </w:rPr>
              <w:t xml:space="preserve">   </w:t>
            </w:r>
            <w:r w:rsidRPr="002F5F7D">
              <w:rPr>
                <w:sz w:val="30"/>
                <w:szCs w:val="30"/>
                <w:cs/>
              </w:rPr>
              <w:t>ในเรื่องเหล่านี้</w:t>
            </w:r>
          </w:p>
        </w:tc>
        <w:tc>
          <w:tcPr>
            <w:tcW w:w="7484" w:type="dxa"/>
          </w:tcPr>
          <w:p w14:paraId="0E119B6E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 และไม่เคยได้รับการบอกเล่าว่ามีการให้ความสำคัญกับประโยชน์ส่วนรวมมากกว่าส่วนตน ไม่มีพฤติกรรมใช้ตำแหน่งหรือทรัพย์สินขององค์กรในทางมิชอบ หรือช่วยเหลือญาติเพื่อนฝูงเพื่อประโยชน์ส่วนตน             แต่ผู้ประเมินมีความเห็นที่คาดว่าจะมีพฤติกรรมในเรื่องดังกล่าว</w:t>
            </w:r>
          </w:p>
        </w:tc>
      </w:tr>
      <w:tr w:rsidR="006878EA" w:rsidRPr="002F5F7D" w14:paraId="0B54021B" w14:textId="77777777" w:rsidTr="00082D6A">
        <w:trPr>
          <w:jc w:val="center"/>
        </w:trPr>
        <w:tc>
          <w:tcPr>
            <w:tcW w:w="724" w:type="dxa"/>
          </w:tcPr>
          <w:p w14:paraId="79C5626D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๐</w:t>
            </w:r>
          </w:p>
        </w:tc>
        <w:tc>
          <w:tcPr>
            <w:tcW w:w="1398" w:type="dxa"/>
          </w:tcPr>
          <w:p w14:paraId="245DE490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ไม่ทราบ</w:t>
            </w:r>
          </w:p>
        </w:tc>
        <w:tc>
          <w:tcPr>
            <w:tcW w:w="7484" w:type="dxa"/>
          </w:tcPr>
          <w:p w14:paraId="4116309E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ผู้ประเมินไม่เคยเห็นและไม่ทราบว่ามีพฤติกรรมในการให้ความสำคัญกับประโยชน์ส่วนรวมมากกว่าส่วนตน ไม่มีพฤติกรรมใช้ตำแหน่งหรือทรัพย์สินขององค์กรในทางมิชอบ หรือช่วยเหลือญาติเพื่อนฝูงเพื่อประโยชน์ส่วนตน</w:t>
            </w:r>
          </w:p>
        </w:tc>
      </w:tr>
    </w:tbl>
    <w:p w14:paraId="30E17E15" w14:textId="77777777" w:rsidR="006878EA" w:rsidRPr="002F5F7D" w:rsidRDefault="006878EA" w:rsidP="006878EA">
      <w:pPr>
        <w:spacing w:before="120" w:after="0" w:line="240" w:lineRule="auto"/>
        <w:jc w:val="thaiDistribute"/>
        <w:rPr>
          <w:b/>
          <w:bCs/>
          <w:sz w:val="30"/>
          <w:szCs w:val="30"/>
        </w:rPr>
      </w:pPr>
      <w:r w:rsidRPr="002F5F7D">
        <w:rPr>
          <w:sz w:val="30"/>
          <w:szCs w:val="30"/>
          <w:cs/>
        </w:rPr>
        <w:t>๑๐) ชี้นำและเป็นแบบอย่างที่ดีในด้านจริยธรรมและยึดหลักธรรมาภิบาลในการทำงาน</w:t>
      </w:r>
    </w:p>
    <w:p w14:paraId="55AEAEEA" w14:textId="77777777" w:rsidR="006878EA" w:rsidRPr="002F5F7D" w:rsidRDefault="006878EA" w:rsidP="006878EA">
      <w:pPr>
        <w:spacing w:after="0" w:line="240" w:lineRule="auto"/>
        <w:jc w:val="thaiDistribute"/>
        <w:rPr>
          <w:sz w:val="30"/>
          <w:szCs w:val="30"/>
          <w:cs/>
        </w:rPr>
      </w:pPr>
      <w:r w:rsidRPr="002F5F7D">
        <w:rPr>
          <w:b/>
          <w:bCs/>
          <w:sz w:val="30"/>
          <w:szCs w:val="30"/>
          <w:cs/>
        </w:rPr>
        <w:t>- จริยธรรม</w:t>
      </w:r>
      <w:r w:rsidRPr="002F5F7D">
        <w:rPr>
          <w:sz w:val="30"/>
          <w:szCs w:val="30"/>
          <w:cs/>
        </w:rPr>
        <w:t xml:space="preserve"> หมายความว่า กรอบหรือแนวทางอันดีงามที่พึงปฏิบัติซึ่งกำหนดไว้สำหรับสังคม เพื่อให้เกิดความเป็นระเบียบเรียบร้อยงดงาม ความสงบร่มเย็นเป็นสุข ความรักสามัคคี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ความอบอุ่น มั่นคงและปลอดภัยในการดำรงชีวิต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(ข้อ ๓</w:t>
      </w:r>
      <w:r>
        <w:rPr>
          <w:rFonts w:hint="cs"/>
          <w:sz w:val="30"/>
          <w:szCs w:val="30"/>
          <w:cs/>
        </w:rPr>
        <w:t xml:space="preserve"> ของ</w:t>
      </w:r>
      <w:r w:rsidRPr="002F5F7D">
        <w:rPr>
          <w:sz w:val="30"/>
          <w:szCs w:val="30"/>
          <w:cs/>
        </w:rPr>
        <w:t xml:space="preserve">ระเบียบสำนักนายกรัฐมนตรีว่าด้วยการส่งเสริมคุณธรรมแห่งชาติ พ.ศ. ๒๕๕๐) </w:t>
      </w:r>
    </w:p>
    <w:p w14:paraId="29792532" w14:textId="77777777" w:rsidR="006878EA" w:rsidRPr="002F5F7D" w:rsidRDefault="006878EA" w:rsidP="006878EA">
      <w:pPr>
        <w:spacing w:after="120" w:line="240" w:lineRule="auto"/>
        <w:jc w:val="thaiDistribute"/>
        <w:rPr>
          <w:sz w:val="30"/>
          <w:szCs w:val="30"/>
          <w:cs/>
        </w:rPr>
      </w:pPr>
      <w:r w:rsidRPr="002F5F7D">
        <w:rPr>
          <w:b/>
          <w:bCs/>
          <w:sz w:val="30"/>
          <w:szCs w:val="30"/>
          <w:cs/>
        </w:rPr>
        <w:t xml:space="preserve">- </w:t>
      </w:r>
      <w:r w:rsidRPr="002F5F7D">
        <w:rPr>
          <w:b/>
          <w:bCs/>
          <w:sz w:val="30"/>
          <w:szCs w:val="30"/>
          <w:shd w:val="clear" w:color="auto" w:fill="FFFFFF"/>
          <w:cs/>
        </w:rPr>
        <w:t xml:space="preserve">ธรรมาภิบาล หรือ </w:t>
      </w:r>
      <w:r w:rsidRPr="002F5F7D">
        <w:rPr>
          <w:b/>
          <w:bCs/>
          <w:sz w:val="30"/>
          <w:szCs w:val="30"/>
          <w:shd w:val="clear" w:color="auto" w:fill="FFFFFF"/>
        </w:rPr>
        <w:t>good governance</w:t>
      </w:r>
      <w:r w:rsidRPr="002F5F7D">
        <w:rPr>
          <w:sz w:val="30"/>
          <w:szCs w:val="30"/>
          <w:shd w:val="clear" w:color="auto" w:fill="FFFFFF"/>
        </w:rPr>
        <w:t xml:space="preserve"> </w:t>
      </w:r>
      <w:r w:rsidRPr="002F5F7D">
        <w:rPr>
          <w:sz w:val="30"/>
          <w:szCs w:val="30"/>
          <w:shd w:val="clear" w:color="auto" w:fill="FFFFFF"/>
          <w:cs/>
        </w:rPr>
        <w:t>หมายถึง</w:t>
      </w:r>
      <w:r w:rsidRPr="002F5F7D">
        <w:rPr>
          <w:sz w:val="30"/>
          <w:szCs w:val="30"/>
          <w:cs/>
        </w:rPr>
        <w:t xml:space="preserve"> หลักการบริหารจัดการที่ดี อันเกี่ยวข้องกับนโยบายของส่วนราชการและพฤติกรรมของบุคลากรในองค์การ</w:t>
      </w:r>
      <w:r w:rsidRPr="002F5F7D">
        <w:rPr>
          <w:sz w:val="30"/>
          <w:szCs w:val="30"/>
          <w:shd w:val="clear" w:color="auto" w:fill="FFFFFF"/>
        </w:rPr>
        <w:t> </w:t>
      </w:r>
      <w:r w:rsidRPr="002F5F7D">
        <w:rPr>
          <w:sz w:val="30"/>
          <w:szCs w:val="30"/>
          <w:shd w:val="clear" w:color="auto" w:fill="FFFFFF"/>
          <w:cs/>
        </w:rPr>
        <w:t xml:space="preserve">สำหรับรัฐบาลไทย ได้วางหลักของการบริหารจัดการบ้านเมืองที่ดีไว้ </w:t>
      </w:r>
      <w:r w:rsidRPr="002F5F7D">
        <w:rPr>
          <w:sz w:val="30"/>
          <w:szCs w:val="30"/>
          <w:shd w:val="clear" w:color="auto" w:fill="FFFFFF"/>
        </w:rPr>
        <w:t xml:space="preserve">6 </w:t>
      </w:r>
      <w:r w:rsidRPr="002F5F7D">
        <w:rPr>
          <w:sz w:val="30"/>
          <w:szCs w:val="30"/>
          <w:shd w:val="clear" w:color="auto" w:fill="FFFFFF"/>
          <w:cs/>
        </w:rPr>
        <w:t xml:space="preserve">ประการ ได้แก่ </w:t>
      </w:r>
      <w:r w:rsidRPr="002F5F7D">
        <w:rPr>
          <w:sz w:val="30"/>
          <w:szCs w:val="30"/>
          <w:shd w:val="clear" w:color="auto" w:fill="FFFFFF"/>
        </w:rPr>
        <w:t xml:space="preserve">1) </w:t>
      </w:r>
      <w:r w:rsidRPr="002F5F7D">
        <w:rPr>
          <w:sz w:val="30"/>
          <w:szCs w:val="30"/>
          <w:shd w:val="clear" w:color="auto" w:fill="FFFFFF"/>
          <w:cs/>
        </w:rPr>
        <w:t xml:space="preserve">หลักนิติธรรม </w:t>
      </w:r>
      <w:r w:rsidRPr="002F5F7D">
        <w:rPr>
          <w:sz w:val="30"/>
          <w:szCs w:val="30"/>
          <w:shd w:val="clear" w:color="auto" w:fill="FFFFFF"/>
        </w:rPr>
        <w:t xml:space="preserve">2) </w:t>
      </w:r>
      <w:r w:rsidRPr="002F5F7D">
        <w:rPr>
          <w:sz w:val="30"/>
          <w:szCs w:val="30"/>
          <w:shd w:val="clear" w:color="auto" w:fill="FFFFFF"/>
          <w:cs/>
        </w:rPr>
        <w:t xml:space="preserve">หลักคุณธรรม </w:t>
      </w:r>
      <w:r w:rsidRPr="002F5F7D">
        <w:rPr>
          <w:sz w:val="30"/>
          <w:szCs w:val="30"/>
          <w:shd w:val="clear" w:color="auto" w:fill="FFFFFF"/>
        </w:rPr>
        <w:t xml:space="preserve">3) </w:t>
      </w:r>
      <w:r w:rsidRPr="002F5F7D">
        <w:rPr>
          <w:sz w:val="30"/>
          <w:szCs w:val="30"/>
          <w:shd w:val="clear" w:color="auto" w:fill="FFFFFF"/>
          <w:cs/>
        </w:rPr>
        <w:t xml:space="preserve">หลักความโปร่งใส </w:t>
      </w:r>
      <w:r w:rsidRPr="002F5F7D">
        <w:rPr>
          <w:sz w:val="30"/>
          <w:szCs w:val="30"/>
          <w:shd w:val="clear" w:color="auto" w:fill="FFFFFF"/>
        </w:rPr>
        <w:t xml:space="preserve">4) </w:t>
      </w:r>
      <w:r w:rsidRPr="002F5F7D">
        <w:rPr>
          <w:sz w:val="30"/>
          <w:szCs w:val="30"/>
          <w:shd w:val="clear" w:color="auto" w:fill="FFFFFF"/>
          <w:cs/>
        </w:rPr>
        <w:t xml:space="preserve">หลักการมีส่วนร่วม </w:t>
      </w:r>
      <w:r w:rsidRPr="002F5F7D">
        <w:rPr>
          <w:sz w:val="30"/>
          <w:szCs w:val="30"/>
          <w:shd w:val="clear" w:color="auto" w:fill="FFFFFF"/>
        </w:rPr>
        <w:t xml:space="preserve">5) </w:t>
      </w:r>
      <w:r w:rsidRPr="002F5F7D">
        <w:rPr>
          <w:sz w:val="30"/>
          <w:szCs w:val="30"/>
          <w:cs/>
        </w:rPr>
        <w:t xml:space="preserve">หลักความรับผิดชอบ </w:t>
      </w:r>
      <w:r>
        <w:rPr>
          <w:rFonts w:hint="cs"/>
          <w:sz w:val="30"/>
          <w:szCs w:val="30"/>
          <w:cs/>
        </w:rPr>
        <w:t xml:space="preserve">            </w:t>
      </w:r>
      <w:r w:rsidRPr="002F5F7D">
        <w:rPr>
          <w:sz w:val="30"/>
          <w:szCs w:val="30"/>
          <w:cs/>
        </w:rPr>
        <w:t xml:space="preserve"> ๖) หลักความคุ้มค่า (ข้อ ๔.๒</w:t>
      </w:r>
      <w:r>
        <w:rPr>
          <w:rFonts w:hint="cs"/>
          <w:sz w:val="30"/>
          <w:szCs w:val="30"/>
          <w:cs/>
        </w:rPr>
        <w:t xml:space="preserve"> ของ</w:t>
      </w:r>
      <w:r w:rsidRPr="002F5F7D">
        <w:rPr>
          <w:sz w:val="30"/>
          <w:szCs w:val="30"/>
          <w:cs/>
        </w:rPr>
        <w:t xml:space="preserve">ระเบียบสำนักนายกรัฐมนตรีว่าด้วยการสร้างระบบริหารกิจการบ้านเมืองและสังคมที่ดี พ.ศ. </w:t>
      </w:r>
      <w:r w:rsidRPr="002F5F7D">
        <w:rPr>
          <w:sz w:val="30"/>
          <w:szCs w:val="30"/>
        </w:rPr>
        <w:t>2542</w:t>
      </w:r>
      <w:r w:rsidRPr="002F5F7D">
        <w:rPr>
          <w:sz w:val="30"/>
          <w:szCs w:val="30"/>
          <w:cs/>
        </w:rPr>
        <w:t>)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98"/>
        <w:gridCol w:w="7484"/>
      </w:tblGrid>
      <w:tr w:rsidR="006878EA" w:rsidRPr="002F5F7D" w14:paraId="18803A43" w14:textId="77777777" w:rsidTr="00082D6A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2794AF01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0E0A89EA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45599399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6878EA" w:rsidRPr="002F5F7D" w14:paraId="6E6C952C" w14:textId="77777777" w:rsidTr="00082D6A">
        <w:trPr>
          <w:jc w:val="center"/>
        </w:trPr>
        <w:tc>
          <w:tcPr>
            <w:tcW w:w="724" w:type="dxa"/>
          </w:tcPr>
          <w:p w14:paraId="0A47E27A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๓</w:t>
            </w:r>
          </w:p>
        </w:tc>
        <w:tc>
          <w:tcPr>
            <w:tcW w:w="1398" w:type="dxa"/>
          </w:tcPr>
          <w:p w14:paraId="02C81666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มีตัวอย่างหรือ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หลักฐาน</w:t>
            </w:r>
            <w:r w:rsidRPr="002F5F7D">
              <w:rPr>
                <w:sz w:val="30"/>
                <w:szCs w:val="30"/>
              </w:rPr>
              <w:t xml:space="preserve">    </w:t>
            </w:r>
            <w:r w:rsidRPr="002F5F7D">
              <w:rPr>
                <w:sz w:val="30"/>
                <w:szCs w:val="30"/>
                <w:cs/>
              </w:rPr>
              <w:t>เชิงประจักษ์</w:t>
            </w:r>
          </w:p>
        </w:tc>
        <w:tc>
          <w:tcPr>
            <w:tcW w:w="7484" w:type="dxa"/>
          </w:tcPr>
          <w:p w14:paraId="511003BF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ผู้</w:t>
            </w:r>
            <w:r w:rsidRPr="00E22DC5">
              <w:rPr>
                <w:sz w:val="30"/>
                <w:szCs w:val="30"/>
                <w:cs/>
              </w:rPr>
              <w:t>ประเมิน</w:t>
            </w:r>
            <w:r w:rsidRPr="002F5F7D">
              <w:rPr>
                <w:sz w:val="30"/>
                <w:szCs w:val="30"/>
                <w:cs/>
              </w:rPr>
              <w:t>ให้ความเห็นว่ามีตัวอย่างเชิงประจักษ์หรือมีหลักฐานที่ชัดเจนที่แสดงถึงการชี้นำและเป็นแบบอย่างที่ดีในด้านจริยธรรมและยึดหลักธรรมาภิบาลในการทำงาน</w:t>
            </w:r>
          </w:p>
        </w:tc>
      </w:tr>
      <w:tr w:rsidR="006878EA" w:rsidRPr="002F5F7D" w14:paraId="645DBB9E" w14:textId="77777777" w:rsidTr="00082D6A">
        <w:trPr>
          <w:jc w:val="center"/>
        </w:trPr>
        <w:tc>
          <w:tcPr>
            <w:tcW w:w="724" w:type="dxa"/>
          </w:tcPr>
          <w:p w14:paraId="56A3A135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๒</w:t>
            </w:r>
          </w:p>
        </w:tc>
        <w:tc>
          <w:tcPr>
            <w:tcW w:w="1398" w:type="dxa"/>
          </w:tcPr>
          <w:p w14:paraId="5E6C6191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ไม่เคยเห็นแต่ทราบว่า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7EE7E66B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มีพฤติกรรม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217F828C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เหล่านี้</w:t>
            </w:r>
          </w:p>
        </w:tc>
        <w:tc>
          <w:tcPr>
            <w:tcW w:w="7484" w:type="dxa"/>
          </w:tcPr>
          <w:p w14:paraId="33BFE916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 แต่ได้ทราบว่ามีพฤติกรรม    ในเรื่องการชี้นำและเป็นแบบอย่างที่ดีในด้านจริยธรรมและยึดหลักธรรมาภิบาลในการทำงาน</w:t>
            </w:r>
          </w:p>
        </w:tc>
      </w:tr>
    </w:tbl>
    <w:p w14:paraId="7AF3994D" w14:textId="77777777" w:rsidR="006878EA" w:rsidRPr="002F5F7D" w:rsidRDefault="006878EA" w:rsidP="006878EA">
      <w:pPr>
        <w:spacing w:after="0" w:line="240" w:lineRule="auto"/>
        <w:rPr>
          <w:sz w:val="30"/>
          <w:szCs w:val="30"/>
        </w:rPr>
      </w:pPr>
    </w:p>
    <w:p w14:paraId="6E4D174E" w14:textId="77777777" w:rsidR="006878EA" w:rsidRDefault="006878EA" w:rsidP="006878EA">
      <w:pPr>
        <w:spacing w:after="0" w:line="240" w:lineRule="auto"/>
        <w:rPr>
          <w:sz w:val="30"/>
          <w:szCs w:val="30"/>
        </w:rPr>
      </w:pPr>
    </w:p>
    <w:p w14:paraId="1E8400C0" w14:textId="77777777" w:rsidR="006878EA" w:rsidRDefault="006878EA" w:rsidP="006878EA">
      <w:pPr>
        <w:spacing w:after="0" w:line="240" w:lineRule="auto"/>
        <w:rPr>
          <w:sz w:val="30"/>
          <w:szCs w:val="30"/>
        </w:rPr>
      </w:pPr>
    </w:p>
    <w:p w14:paraId="491D9181" w14:textId="77777777" w:rsidR="006878EA" w:rsidRDefault="006878EA" w:rsidP="006878EA">
      <w:pPr>
        <w:spacing w:after="0" w:line="240" w:lineRule="auto"/>
        <w:rPr>
          <w:sz w:val="30"/>
          <w:szCs w:val="30"/>
        </w:rPr>
      </w:pPr>
    </w:p>
    <w:p w14:paraId="0E63CDD8" w14:textId="77777777" w:rsidR="006878EA" w:rsidRPr="002F5F7D" w:rsidRDefault="006878EA" w:rsidP="006878EA">
      <w:pPr>
        <w:spacing w:after="0" w:line="240" w:lineRule="auto"/>
        <w:rPr>
          <w:sz w:val="30"/>
          <w:szCs w:val="30"/>
        </w:rPr>
      </w:pPr>
    </w:p>
    <w:p w14:paraId="25DC91FD" w14:textId="77777777" w:rsidR="006878EA" w:rsidRDefault="006878EA" w:rsidP="006878EA">
      <w:pPr>
        <w:spacing w:after="0" w:line="240" w:lineRule="auto"/>
        <w:jc w:val="center"/>
        <w:rPr>
          <w:sz w:val="30"/>
          <w:szCs w:val="30"/>
        </w:rPr>
      </w:pPr>
    </w:p>
    <w:p w14:paraId="19D96B6F" w14:textId="77777777" w:rsidR="006878EA" w:rsidRPr="002F5F7D" w:rsidRDefault="006878EA" w:rsidP="006878EA">
      <w:pPr>
        <w:spacing w:after="0" w:line="240" w:lineRule="auto"/>
        <w:jc w:val="center"/>
      </w:pPr>
      <w:r w:rsidRPr="002F5F7D">
        <w:rPr>
          <w:sz w:val="30"/>
          <w:szCs w:val="30"/>
        </w:rPr>
        <w:t xml:space="preserve">- </w:t>
      </w:r>
      <w:r w:rsidRPr="002F5F7D">
        <w:rPr>
          <w:sz w:val="30"/>
          <w:szCs w:val="30"/>
          <w:cs/>
        </w:rPr>
        <w:t xml:space="preserve">๗ </w:t>
      </w:r>
      <w:r w:rsidRPr="002F5F7D">
        <w:rPr>
          <w:sz w:val="30"/>
          <w:szCs w:val="30"/>
        </w:rPr>
        <w:t>-</w:t>
      </w:r>
    </w:p>
    <w:p w14:paraId="44FB309B" w14:textId="77777777" w:rsidR="006878EA" w:rsidRPr="002F5F7D" w:rsidRDefault="006878EA" w:rsidP="006878EA">
      <w:pPr>
        <w:spacing w:after="0" w:line="240" w:lineRule="auto"/>
        <w:jc w:val="center"/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98"/>
        <w:gridCol w:w="7484"/>
      </w:tblGrid>
      <w:tr w:rsidR="006878EA" w:rsidRPr="002F5F7D" w14:paraId="489CA845" w14:textId="77777777" w:rsidTr="00082D6A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73847562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3B9830F4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589AE053" w14:textId="77777777" w:rsidR="006878EA" w:rsidRPr="002F5F7D" w:rsidRDefault="006878EA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6878EA" w:rsidRPr="002F5F7D" w14:paraId="66ECEF93" w14:textId="77777777" w:rsidTr="00082D6A">
        <w:trPr>
          <w:jc w:val="center"/>
        </w:trPr>
        <w:tc>
          <w:tcPr>
            <w:tcW w:w="724" w:type="dxa"/>
          </w:tcPr>
          <w:p w14:paraId="3CF029EC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๑</w:t>
            </w:r>
          </w:p>
        </w:tc>
        <w:tc>
          <w:tcPr>
            <w:tcW w:w="1398" w:type="dxa"/>
          </w:tcPr>
          <w:p w14:paraId="648507D1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คาดว่าจะมี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พฤติกรรม</w:t>
            </w:r>
            <w:r w:rsidRPr="002F5F7D">
              <w:rPr>
                <w:sz w:val="30"/>
                <w:szCs w:val="30"/>
              </w:rPr>
              <w:t xml:space="preserve">   </w:t>
            </w:r>
            <w:r w:rsidRPr="002F5F7D">
              <w:rPr>
                <w:sz w:val="30"/>
                <w:szCs w:val="30"/>
                <w:cs/>
              </w:rPr>
              <w:t>ในเรื่องเหล่านี้</w:t>
            </w:r>
          </w:p>
        </w:tc>
        <w:tc>
          <w:tcPr>
            <w:tcW w:w="7484" w:type="dxa"/>
          </w:tcPr>
          <w:p w14:paraId="5E89C8E5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 และไม่เคยได้รับการบอกเล่าว่ามีพฤติกรรมในเรื่องการชี้นำและเป็นแบบอย่างที่ดีในด้านจริยธรรมและยึดหลักธรรมาภิบาลในการทำงาน แต่ผู้ประเมินมีความเห็นที่คาดว่าจะมีพฤติกรรมในเรื่องดังกล่าว</w:t>
            </w:r>
          </w:p>
        </w:tc>
      </w:tr>
      <w:tr w:rsidR="006878EA" w:rsidRPr="002F5F7D" w14:paraId="72F557D0" w14:textId="77777777" w:rsidTr="00082D6A">
        <w:trPr>
          <w:jc w:val="center"/>
        </w:trPr>
        <w:tc>
          <w:tcPr>
            <w:tcW w:w="724" w:type="dxa"/>
          </w:tcPr>
          <w:p w14:paraId="2AAFDA4E" w14:textId="77777777" w:rsidR="006878EA" w:rsidRPr="002F5F7D" w:rsidRDefault="006878EA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๐</w:t>
            </w:r>
          </w:p>
        </w:tc>
        <w:tc>
          <w:tcPr>
            <w:tcW w:w="1398" w:type="dxa"/>
          </w:tcPr>
          <w:p w14:paraId="3756BE80" w14:textId="77777777" w:rsidR="006878EA" w:rsidRPr="002F5F7D" w:rsidRDefault="006878EA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ไม่ทราบ</w:t>
            </w:r>
          </w:p>
        </w:tc>
        <w:tc>
          <w:tcPr>
            <w:tcW w:w="7484" w:type="dxa"/>
          </w:tcPr>
          <w:p w14:paraId="15D6F803" w14:textId="77777777" w:rsidR="006878EA" w:rsidRPr="002F5F7D" w:rsidRDefault="006878EA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ผู้ประเมินไม่เคยเห็นและไม่ทราบว่ามีพฤติกรรมในการชี้นำและเป็นแบบอย่างที่ดี                ในด้านจริยธรรมและยึดหลักธรรมาภิบาลในการทำงาน</w:t>
            </w:r>
          </w:p>
        </w:tc>
      </w:tr>
    </w:tbl>
    <w:p w14:paraId="4936C6C4" w14:textId="77777777" w:rsidR="006878EA" w:rsidRPr="002F5F7D" w:rsidRDefault="006878EA" w:rsidP="006878EA">
      <w:pPr>
        <w:spacing w:after="0" w:line="240" w:lineRule="auto"/>
        <w:jc w:val="center"/>
      </w:pPr>
    </w:p>
    <w:p w14:paraId="55741EF3" w14:textId="77777777" w:rsidR="006878EA" w:rsidRPr="002F5F7D" w:rsidRDefault="006878EA" w:rsidP="006878EA">
      <w:pPr>
        <w:spacing w:after="0" w:line="240" w:lineRule="auto"/>
        <w:jc w:val="center"/>
      </w:pPr>
      <w:r w:rsidRPr="002F5F7D">
        <w:rPr>
          <w:cs/>
        </w:rPr>
        <w:t>...........................................................................</w:t>
      </w:r>
    </w:p>
    <w:p w14:paraId="62D430A2" w14:textId="77777777" w:rsidR="006878EA" w:rsidRPr="002F5F7D" w:rsidRDefault="006878EA" w:rsidP="006878EA">
      <w:pPr>
        <w:spacing w:after="0" w:line="240" w:lineRule="auto"/>
      </w:pPr>
    </w:p>
    <w:p w14:paraId="015AA753" w14:textId="77777777" w:rsidR="006878EA" w:rsidRPr="002F5F7D" w:rsidRDefault="006878EA" w:rsidP="006878EA">
      <w:pPr>
        <w:spacing w:after="0" w:line="240" w:lineRule="auto"/>
      </w:pPr>
    </w:p>
    <w:p w14:paraId="0DD1C0EB" w14:textId="77777777" w:rsidR="006878EA" w:rsidRPr="002F5F7D" w:rsidRDefault="006878EA" w:rsidP="006878EA">
      <w:pPr>
        <w:spacing w:after="0" w:line="240" w:lineRule="auto"/>
      </w:pPr>
    </w:p>
    <w:p w14:paraId="42E2BFD4" w14:textId="77777777" w:rsidR="006878EA" w:rsidRPr="002F5F7D" w:rsidRDefault="006878EA" w:rsidP="006878EA">
      <w:pPr>
        <w:spacing w:after="0" w:line="240" w:lineRule="auto"/>
      </w:pPr>
    </w:p>
    <w:p w14:paraId="0FE5FFCC" w14:textId="77777777" w:rsidR="006878EA" w:rsidRPr="002F5F7D" w:rsidRDefault="006878EA" w:rsidP="006878EA">
      <w:pPr>
        <w:spacing w:after="0" w:line="240" w:lineRule="auto"/>
      </w:pPr>
    </w:p>
    <w:p w14:paraId="0592F3C1" w14:textId="77777777" w:rsidR="006878EA" w:rsidRPr="002F5F7D" w:rsidRDefault="006878EA" w:rsidP="006878EA">
      <w:pPr>
        <w:spacing w:after="0" w:line="240" w:lineRule="auto"/>
        <w:jc w:val="center"/>
      </w:pPr>
    </w:p>
    <w:p w14:paraId="719DE0E4" w14:textId="77777777" w:rsidR="006878EA" w:rsidRPr="002F5F7D" w:rsidRDefault="006878EA" w:rsidP="006878EA">
      <w:pPr>
        <w:spacing w:after="0" w:line="240" w:lineRule="auto"/>
        <w:jc w:val="center"/>
      </w:pPr>
    </w:p>
    <w:p w14:paraId="50C98A5B" w14:textId="77777777" w:rsidR="006878EA" w:rsidRPr="002F5F7D" w:rsidRDefault="006878EA" w:rsidP="006878EA">
      <w:pPr>
        <w:spacing w:after="0" w:line="240" w:lineRule="auto"/>
        <w:jc w:val="center"/>
      </w:pPr>
    </w:p>
    <w:p w14:paraId="5ECDA4E4" w14:textId="77777777" w:rsidR="006878EA" w:rsidRPr="002F5F7D" w:rsidRDefault="006878EA" w:rsidP="006878EA">
      <w:pPr>
        <w:spacing w:after="0" w:line="240" w:lineRule="auto"/>
        <w:jc w:val="center"/>
      </w:pPr>
    </w:p>
    <w:p w14:paraId="123BA4E2" w14:textId="77777777" w:rsidR="006878EA" w:rsidRPr="002F5F7D" w:rsidRDefault="006878EA" w:rsidP="006878EA">
      <w:pPr>
        <w:spacing w:after="0" w:line="240" w:lineRule="auto"/>
        <w:jc w:val="center"/>
      </w:pPr>
    </w:p>
    <w:p w14:paraId="153134B7" w14:textId="77777777" w:rsidR="006878EA" w:rsidRPr="002F5F7D" w:rsidRDefault="006878EA" w:rsidP="006878EA">
      <w:pPr>
        <w:spacing w:after="0" w:line="240" w:lineRule="auto"/>
        <w:jc w:val="center"/>
      </w:pPr>
    </w:p>
    <w:p w14:paraId="1BC01651" w14:textId="77777777" w:rsidR="006878EA" w:rsidRPr="002F5F7D" w:rsidRDefault="006878EA" w:rsidP="006878EA">
      <w:pPr>
        <w:spacing w:after="0" w:line="240" w:lineRule="auto"/>
        <w:jc w:val="center"/>
      </w:pPr>
    </w:p>
    <w:p w14:paraId="79CD914B" w14:textId="77777777" w:rsidR="00C72A93" w:rsidRDefault="00C72A93"/>
    <w:sectPr w:rsidR="00C72A93" w:rsidSect="006878EA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EA"/>
    <w:rsid w:val="006878EA"/>
    <w:rsid w:val="00C7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11AE8"/>
  <w15:chartTrackingRefBased/>
  <w15:docId w15:val="{068474C5-EA00-468E-9BED-829CD2C6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8EA"/>
    <w:pPr>
      <w:spacing w:after="160" w:line="259" w:lineRule="auto"/>
    </w:pPr>
    <w:rPr>
      <w:rFonts w:ascii="TH SarabunIT๙" w:hAnsi="TH SarabunIT๙" w:cs="TH SarabunIT๙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78EA"/>
    <w:pPr>
      <w:autoSpaceDE w:val="0"/>
      <w:autoSpaceDN w:val="0"/>
      <w:adjustRightInd w:val="0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3263</Words>
  <Characters>18601</Characters>
  <Application>Microsoft Office Word</Application>
  <DocSecurity>0</DocSecurity>
  <Lines>155</Lines>
  <Paragraphs>43</Paragraphs>
  <ScaleCrop>false</ScaleCrop>
  <Company/>
  <LinksUpToDate>false</LinksUpToDate>
  <CharactersWithSpaces>21821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2024-05-07T09:27:00Z</dcterms:created>
  <dcterms:modified xsi:type="dcterms:W3CDTF">2024-05-07T09:29:00Z</dcterms:modified>
</cp:coreProperties>
</file>